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Pr="002208F7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8B4069" w:rsidRPr="002208F7" w:rsidRDefault="004F08C0" w:rsidP="008B4069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sz w:val="22"/>
          <w:szCs w:val="22"/>
        </w:rPr>
      </w:pPr>
      <w:r w:rsidRPr="002208F7">
        <w:rPr>
          <w:rFonts w:ascii="Franklin Gothic Book" w:hAnsi="Franklin Gothic Book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 w:rsidRPr="002208F7">
        <w:rPr>
          <w:rFonts w:ascii="Franklin Gothic Book" w:eastAsia="Times" w:hAnsi="Franklin Gothic Book" w:cs="Verdana,Bold"/>
          <w:b/>
          <w:bCs/>
          <w:sz w:val="22"/>
          <w:szCs w:val="22"/>
        </w:rPr>
        <w:t>Ogłoszenie</w:t>
      </w:r>
    </w:p>
    <w:p w:rsidR="0021377E" w:rsidRDefault="003432B3" w:rsidP="003432B3">
      <w:pPr>
        <w:ind w:left="72" w:right="1415" w:hanging="248"/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  <w:r w:rsidRPr="002208F7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 xml:space="preserve">               </w:t>
      </w:r>
      <w:r w:rsidR="008B4069" w:rsidRPr="002208F7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Enea Połaniec S.A.</w:t>
      </w:r>
      <w:r w:rsidRPr="002208F7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 xml:space="preserve"> </w:t>
      </w:r>
      <w:r w:rsidR="008B4069" w:rsidRPr="002208F7">
        <w:rPr>
          <w:rFonts w:ascii="Franklin Gothic Book" w:eastAsia="Times" w:hAnsi="Franklin Gothic Book" w:cs="Verdana,Bold"/>
          <w:b/>
          <w:bCs/>
          <w:color w:val="000000" w:themeColor="text1"/>
          <w:sz w:val="22"/>
          <w:szCs w:val="22"/>
        </w:rPr>
        <w:t>ogłasza</w:t>
      </w:r>
      <w:r w:rsidR="008B4069" w:rsidRPr="002208F7">
        <w:rPr>
          <w:rFonts w:ascii="Franklin Gothic Book" w:hAnsi="Franklin Gothic Book"/>
          <w:b/>
          <w:color w:val="000000" w:themeColor="text1"/>
          <w:sz w:val="22"/>
          <w:szCs w:val="22"/>
        </w:rPr>
        <w:t xml:space="preserve"> przetarg niepubliczny</w:t>
      </w:r>
      <w:r w:rsidR="00B971D4" w:rsidRPr="0021377E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:rsidR="004F08C0" w:rsidRPr="0021377E" w:rsidRDefault="00B971D4" w:rsidP="003432B3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21377E">
        <w:rPr>
          <w:rFonts w:ascii="Franklin Gothic Book" w:hAnsi="Franklin Gothic Book"/>
          <w:color w:val="000000" w:themeColor="text1"/>
          <w:szCs w:val="20"/>
        </w:rPr>
        <w:t>i zaprasza do złożenia oferty</w:t>
      </w:r>
      <w:r w:rsidRPr="0021377E">
        <w:rPr>
          <w:rFonts w:ascii="Franklin Gothic Book" w:hAnsi="Franklin Gothic Book"/>
          <w:b/>
          <w:color w:val="000000" w:themeColor="text1"/>
          <w:szCs w:val="20"/>
        </w:rPr>
        <w:t xml:space="preserve"> </w:t>
      </w:r>
    </w:p>
    <w:p w:rsidR="00CC6709" w:rsidRPr="003B5C83" w:rsidRDefault="004F08C0" w:rsidP="00A80C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szCs w:val="20"/>
        </w:rPr>
      </w:pPr>
      <w:r w:rsidRPr="003B5C83">
        <w:rPr>
          <w:rFonts w:ascii="Franklin Gothic Book" w:hAnsi="Franklin Gothic Book"/>
          <w:szCs w:val="20"/>
        </w:rPr>
        <w:t xml:space="preserve">na </w:t>
      </w:r>
      <w:r w:rsidR="00074682" w:rsidRPr="003B5C83">
        <w:rPr>
          <w:rFonts w:ascii="Franklin Gothic Book" w:hAnsi="Franklin Gothic Book"/>
          <w:szCs w:val="20"/>
        </w:rPr>
        <w:t>w</w:t>
      </w:r>
      <w:r w:rsidR="00074682" w:rsidRPr="003B5C83">
        <w:rPr>
          <w:rFonts w:ascii="Franklin Gothic Book" w:hAnsi="Franklin Gothic Book" w:cs="Arial"/>
          <w:bCs/>
          <w:szCs w:val="20"/>
        </w:rPr>
        <w:t xml:space="preserve">ykonanie  </w:t>
      </w:r>
      <w:r w:rsidR="00325696" w:rsidRPr="003B5C83">
        <w:rPr>
          <w:rFonts w:ascii="Franklin Gothic Book" w:hAnsi="Franklin Gothic Book" w:cs="Arial"/>
          <w:szCs w:val="20"/>
        </w:rPr>
        <w:t xml:space="preserve"> </w:t>
      </w:r>
      <w:r w:rsidR="00A80CCB" w:rsidRPr="003B5C83">
        <w:rPr>
          <w:rFonts w:ascii="Franklin Gothic Book" w:hAnsi="Franklin Gothic Book" w:cs="Arial"/>
          <w:szCs w:val="20"/>
        </w:rPr>
        <w:t xml:space="preserve">remontu i przeprowadzenie procesu legalizacji wagi samochodowej nr 4  oraz wykonanie wzorcowania dwóch wag samochodowych nr 1 i 4. </w:t>
      </w:r>
      <w:r w:rsidR="00B5335C" w:rsidRPr="003B5C83">
        <w:rPr>
          <w:rFonts w:ascii="Franklin Gothic Book" w:hAnsi="Franklin Gothic Book" w:cs="Arial"/>
          <w:szCs w:val="20"/>
        </w:rPr>
        <w:t xml:space="preserve">w </w:t>
      </w:r>
      <w:r w:rsidR="00CC6709" w:rsidRPr="003B5C83">
        <w:rPr>
          <w:rFonts w:ascii="Franklin Gothic Book" w:hAnsi="Franklin Gothic Book" w:cs="Arial"/>
          <w:szCs w:val="20"/>
        </w:rPr>
        <w:t>ENEA Połaniec S.A.</w:t>
      </w:r>
    </w:p>
    <w:p w:rsidR="00006F52" w:rsidRPr="00DF1A1C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DF1A1C" w:rsidRDefault="00DF1A1C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F08C0" w:rsidRPr="00DF1A1C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DF1A1C">
        <w:rPr>
          <w:rFonts w:ascii="Franklin Gothic Book" w:hAnsi="Franklin Gothic Book"/>
          <w:szCs w:val="20"/>
        </w:rPr>
        <w:t>wg następujących warunków:</w:t>
      </w:r>
    </w:p>
    <w:p w:rsidR="00960982" w:rsidRPr="00DF1A1C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DF1A1C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DF1A1C">
        <w:rPr>
          <w:rFonts w:ascii="Franklin Gothic Book" w:hAnsi="Franklin Gothic Book" w:cs="Arial"/>
          <w:szCs w:val="20"/>
        </w:rPr>
        <w:t>Przedmiot zamówienia:</w:t>
      </w:r>
      <w:r w:rsidRPr="00DF1A1C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A80CCB" w:rsidRPr="00DF1A1C" w:rsidRDefault="00A80CCB" w:rsidP="00A80CCB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 w:cs="Arial"/>
          <w:b/>
          <w:szCs w:val="20"/>
        </w:rPr>
      </w:pPr>
      <w:r w:rsidRPr="00DF1A1C">
        <w:rPr>
          <w:rFonts w:ascii="Franklin Gothic Book" w:hAnsi="Franklin Gothic Book"/>
          <w:b/>
          <w:szCs w:val="20"/>
        </w:rPr>
        <w:t>W</w:t>
      </w:r>
      <w:r w:rsidRPr="00DF1A1C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Pr="00DF1A1C">
        <w:rPr>
          <w:rFonts w:ascii="Franklin Gothic Book" w:hAnsi="Franklin Gothic Book" w:cs="Arial"/>
          <w:b/>
          <w:szCs w:val="20"/>
        </w:rPr>
        <w:t xml:space="preserve"> remontu i przeprowadzenie procesu legalizacji wagi samochodowej nr 4  oraz wykonanie wzorcowania dwóch wag samochodowych nr 1 i 4. w ENEA Połaniec S.A.</w:t>
      </w:r>
    </w:p>
    <w:p w:rsidR="00960982" w:rsidRPr="00DF1A1C" w:rsidRDefault="00960982" w:rsidP="00960982">
      <w:pPr>
        <w:rPr>
          <w:rFonts w:ascii="Franklin Gothic Book" w:hAnsi="Franklin Gothic Book" w:cs="Arial"/>
          <w:b/>
          <w:bCs/>
          <w:szCs w:val="20"/>
        </w:rPr>
      </w:pPr>
    </w:p>
    <w:p w:rsidR="000C685F" w:rsidRPr="00DF1A1C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DF1A1C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="00760987" w:rsidRPr="00DF1A1C">
        <w:rPr>
          <w:rFonts w:ascii="Franklin Gothic Book" w:hAnsi="Franklin Gothic Book" w:cs="Arial"/>
          <w:sz w:val="20"/>
          <w:szCs w:val="20"/>
        </w:rPr>
        <w:t>ora</w:t>
      </w:r>
      <w:r w:rsidR="00216F98" w:rsidRPr="00DF1A1C">
        <w:rPr>
          <w:rFonts w:ascii="Franklin Gothic Book" w:hAnsi="Franklin Gothic Book" w:cs="Arial"/>
          <w:sz w:val="20"/>
          <w:szCs w:val="20"/>
        </w:rPr>
        <w:t>z</w:t>
      </w:r>
      <w:r w:rsidR="00760987" w:rsidRPr="00DF1A1C">
        <w:rPr>
          <w:rFonts w:ascii="Franklin Gothic Book" w:hAnsi="Franklin Gothic Book" w:cs="Arial"/>
          <w:sz w:val="20"/>
          <w:szCs w:val="20"/>
        </w:rPr>
        <w:t xml:space="preserve"> wymagania zawiera</w:t>
      </w:r>
      <w:r w:rsidR="00CC6709" w:rsidRPr="00DF1A1C">
        <w:rPr>
          <w:rFonts w:ascii="Franklin Gothic Book" w:hAnsi="Franklin Gothic Book" w:cs="Arial"/>
          <w:sz w:val="20"/>
          <w:szCs w:val="20"/>
        </w:rPr>
        <w:t xml:space="preserve">  SIWZ załącznik do ogłoszenia.</w:t>
      </w:r>
    </w:p>
    <w:p w:rsidR="00266F87" w:rsidRPr="00DF1A1C" w:rsidRDefault="00266F87" w:rsidP="00266F87">
      <w:pPr>
        <w:ind w:left="792"/>
        <w:rPr>
          <w:rFonts w:ascii="Franklin Gothic Book" w:hAnsi="Franklin Gothic Book" w:cs="Arial"/>
          <w:szCs w:val="20"/>
        </w:rPr>
      </w:pPr>
    </w:p>
    <w:p w:rsidR="000C685F" w:rsidRPr="00DF1A1C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DF1A1C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DF1A1C" w:rsidRDefault="00216F98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/>
          <w:sz w:val="20"/>
          <w:szCs w:val="20"/>
        </w:rPr>
        <w:t>Terminy wykonania zgodny z SIWZ</w:t>
      </w:r>
    </w:p>
    <w:p w:rsidR="004F08C0" w:rsidRPr="00DF1A1C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DF1A1C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DF1A1C">
        <w:rPr>
          <w:rFonts w:ascii="Franklin Gothic Book" w:hAnsi="Franklin Gothic Book" w:cs="Calibri"/>
          <w:szCs w:val="20"/>
        </w:rPr>
        <w:t xml:space="preserve">wynagrodzenie </w:t>
      </w:r>
      <w:r w:rsidRPr="00DF1A1C">
        <w:rPr>
          <w:rFonts w:ascii="Franklin Gothic Book" w:hAnsi="Franklin Gothic Book"/>
          <w:szCs w:val="20"/>
        </w:rPr>
        <w:t>ryczałtowe za wykonanie prac określonych</w:t>
      </w:r>
      <w:r w:rsidR="00EC7AB4" w:rsidRPr="00DF1A1C">
        <w:rPr>
          <w:rFonts w:ascii="Franklin Gothic Book" w:hAnsi="Franklin Gothic Book"/>
          <w:szCs w:val="20"/>
        </w:rPr>
        <w:t xml:space="preserve"> </w:t>
      </w:r>
      <w:r w:rsidR="00F31EFD" w:rsidRPr="00DF1A1C">
        <w:rPr>
          <w:rFonts w:ascii="Franklin Gothic Book" w:hAnsi="Franklin Gothic Book"/>
          <w:szCs w:val="20"/>
        </w:rPr>
        <w:t>w pkt.</w:t>
      </w:r>
      <w:r w:rsidR="00EC7AB4" w:rsidRPr="00DF1A1C">
        <w:rPr>
          <w:rFonts w:ascii="Franklin Gothic Book" w:hAnsi="Franklin Gothic Book"/>
          <w:szCs w:val="20"/>
        </w:rPr>
        <w:t>2</w:t>
      </w:r>
      <w:r w:rsidRPr="00DF1A1C">
        <w:rPr>
          <w:rFonts w:ascii="Franklin Gothic Book" w:hAnsi="Franklin Gothic Book"/>
          <w:szCs w:val="20"/>
        </w:rPr>
        <w:t xml:space="preserve"> </w:t>
      </w:r>
    </w:p>
    <w:p w:rsidR="00DE4D7A" w:rsidRPr="00DF1A1C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DF1A1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DF1A1C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DF1A1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DF1A1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DF1A1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DF1A1C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DF1A1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DF1A1C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DF1A1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DF1A1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DF1A1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DF1A1C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DF1A1C">
        <w:rPr>
          <w:rFonts w:ascii="Franklin Gothic Book" w:hAnsi="Franklin Gothic Book"/>
          <w:szCs w:val="20"/>
        </w:rPr>
        <w:t>Enea Połaniec S.A.</w:t>
      </w:r>
    </w:p>
    <w:p w:rsidR="00006F52" w:rsidRPr="00DF1A1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DF1A1C">
        <w:rPr>
          <w:rFonts w:ascii="Franklin Gothic Book" w:hAnsi="Franklin Gothic Book"/>
          <w:szCs w:val="20"/>
        </w:rPr>
        <w:t>Biuro Zakupów  Materiałów i Usług</w:t>
      </w:r>
    </w:p>
    <w:p w:rsidR="00752D22" w:rsidRPr="00DF1A1C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DF1A1C">
        <w:rPr>
          <w:rFonts w:ascii="Franklin Gothic Book" w:hAnsi="Franklin Gothic Book"/>
          <w:szCs w:val="20"/>
        </w:rPr>
        <w:t>Alicja Suchoń</w:t>
      </w:r>
    </w:p>
    <w:p w:rsidR="00C76C93" w:rsidRPr="00DF1A1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DF1A1C">
        <w:rPr>
          <w:rFonts w:ascii="Franklin Gothic Book" w:hAnsi="Franklin Gothic Book"/>
          <w:szCs w:val="20"/>
        </w:rPr>
        <w:t>Zawada 26</w:t>
      </w:r>
    </w:p>
    <w:p w:rsidR="00C76C93" w:rsidRPr="00DF1A1C" w:rsidRDefault="000D77D7" w:rsidP="00F722C4">
      <w:pPr>
        <w:pStyle w:val="Akapitzlist"/>
        <w:numPr>
          <w:ilvl w:val="1"/>
          <w:numId w:val="8"/>
        </w:numPr>
        <w:jc w:val="center"/>
        <w:rPr>
          <w:rFonts w:ascii="Franklin Gothic Book" w:hAnsi="Franklin Gothic Book"/>
          <w:sz w:val="20"/>
          <w:szCs w:val="20"/>
        </w:rPr>
      </w:pPr>
      <w:r w:rsidRPr="00DF1A1C">
        <w:rPr>
          <w:rFonts w:ascii="Franklin Gothic Book" w:hAnsi="Franklin Gothic Book"/>
          <w:sz w:val="20"/>
          <w:szCs w:val="20"/>
        </w:rPr>
        <w:t>Po</w:t>
      </w:r>
      <w:r w:rsidR="00C76C93" w:rsidRPr="00DF1A1C">
        <w:rPr>
          <w:rFonts w:ascii="Franklin Gothic Book" w:hAnsi="Franklin Gothic Book"/>
          <w:sz w:val="20"/>
          <w:szCs w:val="20"/>
        </w:rPr>
        <w:t>łaniec</w:t>
      </w:r>
    </w:p>
    <w:p w:rsidR="00C715D2" w:rsidRPr="00DF1A1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DF1A1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DF1A1C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DF1A1C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DF1A1C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DF1A1C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DF1A1C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DF1A1C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DF1A1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DF1A1C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DF1A1C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DF1A1C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DF1A1C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DF1A1C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DF1A1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DF1A1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DF1A1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DF1A1C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DF1A1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DF1A1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132E30" w:rsidRPr="00132E30" w:rsidRDefault="003F43C1" w:rsidP="00132E30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DF1A1C">
        <w:rPr>
          <w:rFonts w:ascii="Franklin Gothic Book" w:hAnsi="Franklin Gothic Book" w:cs="Arial"/>
          <w:sz w:val="20"/>
          <w:szCs w:val="20"/>
          <w:lang w:eastAsia="ja-JP"/>
        </w:rPr>
        <w:t>adczenia</w:t>
      </w:r>
      <w:r w:rsidR="00463EB9">
        <w:rPr>
          <w:rFonts w:ascii="Franklin Gothic Book" w:hAnsi="Franklin Gothic Book" w:cs="Arial"/>
          <w:sz w:val="20"/>
          <w:szCs w:val="20"/>
          <w:lang w:eastAsia="ja-JP"/>
        </w:rPr>
        <w:t xml:space="preserve"> określone we wzorze formularza ofertowego, stanowiącego załącznik nr 1 do ogłoszenia</w:t>
      </w:r>
      <w:r w:rsidR="00D668D7" w:rsidRPr="00DF1A1C">
        <w:rPr>
          <w:rFonts w:ascii="Franklin Gothic Book" w:hAnsi="Franklin Gothic Book" w:cs="Arial"/>
          <w:sz w:val="20"/>
          <w:szCs w:val="20"/>
          <w:lang w:eastAsia="ja-JP"/>
        </w:rPr>
        <w:t>:</w:t>
      </w:r>
    </w:p>
    <w:p w:rsidR="007A7109" w:rsidRPr="00DF1A1C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DF1A1C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DF1A1C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DF1A1C">
        <w:rPr>
          <w:rFonts w:ascii="Franklin Gothic Book" w:hAnsi="Franklin Gothic Book" w:cs="Arial"/>
          <w:szCs w:val="20"/>
        </w:rPr>
        <w:t>w oparciu o następujące kryterium</w:t>
      </w:r>
      <w:r w:rsidRPr="00DF1A1C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DF1A1C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DF1A1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DF1A1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DF1A1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F1A1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WAGA (udział procentowy)</w:t>
            </w:r>
          </w:p>
          <w:p w:rsidR="007A7109" w:rsidRPr="00DF1A1C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DF1A1C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(W)</w:t>
            </w:r>
          </w:p>
        </w:tc>
      </w:tr>
      <w:tr w:rsidR="00A233F9" w:rsidRPr="00DF1A1C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DF1A1C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Cs w:val="20"/>
              </w:rPr>
            </w:pPr>
            <w:r w:rsidRPr="00DF1A1C">
              <w:rPr>
                <w:rFonts w:ascii="Franklin Gothic Book" w:hAnsi="Franklin Gothic Book" w:cs="Arial"/>
                <w:szCs w:val="20"/>
              </w:rPr>
              <w:t xml:space="preserve">Wynagrodzenie Ofertowe </w:t>
            </w:r>
            <w:r w:rsidR="00AA69E8" w:rsidRPr="00DF1A1C">
              <w:rPr>
                <w:rFonts w:ascii="Franklin Gothic Book" w:hAnsi="Franklin Gothic Book" w:cs="Arial"/>
                <w:szCs w:val="20"/>
              </w:rPr>
              <w:t>ne</w:t>
            </w:r>
            <w:r w:rsidR="007A7109" w:rsidRPr="00DF1A1C">
              <w:rPr>
                <w:rFonts w:ascii="Franklin Gothic Book" w:hAnsi="Franklin Gothic Book" w:cs="Arial"/>
                <w:szCs w:val="20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DF1A1C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DF1A1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100</w:t>
            </w:r>
            <w:r w:rsidR="00E73974" w:rsidRPr="00DF1A1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B354F7" w:rsidRDefault="00B354F7" w:rsidP="007A7109">
      <w:pPr>
        <w:spacing w:line="300" w:lineRule="auto"/>
        <w:rPr>
          <w:rFonts w:ascii="Franklin Gothic Book" w:hAnsi="Franklin Gothic Book"/>
          <w:b/>
          <w:bCs/>
          <w:szCs w:val="20"/>
        </w:rPr>
      </w:pPr>
    </w:p>
    <w:p w:rsidR="007A7109" w:rsidRPr="00DF1A1C" w:rsidRDefault="007A7109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Cs w:val="20"/>
        </w:rPr>
      </w:pPr>
      <w:r w:rsidRPr="00DF1A1C">
        <w:rPr>
          <w:rFonts w:ascii="Franklin Gothic Book" w:hAnsi="Franklin Gothic Book"/>
          <w:b/>
          <w:bCs/>
          <w:szCs w:val="20"/>
        </w:rPr>
        <w:lastRenderedPageBreak/>
        <w:t>Ad. 1. Kryterium K1 –</w:t>
      </w:r>
      <w:r w:rsidR="0069621C" w:rsidRPr="00DF1A1C">
        <w:rPr>
          <w:rFonts w:ascii="Franklin Gothic Book" w:hAnsi="Franklin Gothic Book"/>
          <w:b/>
          <w:bCs/>
          <w:szCs w:val="20"/>
        </w:rPr>
        <w:t xml:space="preserve">Wynagrodzenie </w:t>
      </w:r>
      <w:r w:rsidRPr="00DF1A1C">
        <w:rPr>
          <w:rFonts w:ascii="Franklin Gothic Book" w:hAnsi="Franklin Gothic Book"/>
          <w:b/>
          <w:bCs/>
          <w:szCs w:val="20"/>
        </w:rPr>
        <w:t>Ofer</w:t>
      </w:r>
      <w:r w:rsidR="0069621C" w:rsidRPr="00DF1A1C">
        <w:rPr>
          <w:rFonts w:ascii="Franklin Gothic Book" w:hAnsi="Franklin Gothic Book"/>
          <w:b/>
          <w:bCs/>
          <w:szCs w:val="20"/>
        </w:rPr>
        <w:t>towe</w:t>
      </w:r>
      <w:r w:rsidR="002A065B" w:rsidRPr="00DF1A1C">
        <w:rPr>
          <w:rFonts w:ascii="Franklin Gothic Book" w:hAnsi="Franklin Gothic Book"/>
          <w:b/>
          <w:bCs/>
          <w:szCs w:val="20"/>
        </w:rPr>
        <w:t xml:space="preserve"> </w:t>
      </w:r>
      <w:r w:rsidR="0069621C" w:rsidRPr="00DF1A1C">
        <w:rPr>
          <w:rFonts w:ascii="Franklin Gothic Book" w:hAnsi="Franklin Gothic Book"/>
          <w:b/>
          <w:bCs/>
          <w:szCs w:val="20"/>
        </w:rPr>
        <w:t>ne</w:t>
      </w:r>
      <w:r w:rsidR="002A065B" w:rsidRPr="00DF1A1C">
        <w:rPr>
          <w:rFonts w:ascii="Franklin Gothic Book" w:hAnsi="Franklin Gothic Book"/>
          <w:b/>
          <w:bCs/>
          <w:szCs w:val="20"/>
        </w:rPr>
        <w:t>tto - znaczenie (waga) 10</w:t>
      </w:r>
      <w:r w:rsidRPr="00DF1A1C">
        <w:rPr>
          <w:rFonts w:ascii="Franklin Gothic Book" w:hAnsi="Franklin Gothic Book"/>
          <w:b/>
          <w:bCs/>
          <w:szCs w:val="20"/>
        </w:rPr>
        <w:t>0%</w:t>
      </w:r>
    </w:p>
    <w:p w:rsidR="007A7109" w:rsidRPr="00DF1A1C" w:rsidRDefault="0069621C" w:rsidP="007A7109">
      <w:pPr>
        <w:spacing w:line="300" w:lineRule="auto"/>
        <w:ind w:left="720"/>
        <w:rPr>
          <w:rFonts w:ascii="Franklin Gothic Book" w:hAnsi="Franklin Gothic Book"/>
          <w:szCs w:val="20"/>
          <w:lang w:eastAsia="en-US"/>
        </w:rPr>
      </w:pPr>
      <w:r w:rsidRPr="00DF1A1C">
        <w:rPr>
          <w:rFonts w:ascii="Franklin Gothic Book" w:hAnsi="Franklin Gothic Book"/>
          <w:szCs w:val="20"/>
        </w:rPr>
        <w:t>(porównywana będzie Cena ne</w:t>
      </w:r>
      <w:r w:rsidR="007A7109" w:rsidRPr="00DF1A1C">
        <w:rPr>
          <w:rFonts w:ascii="Franklin Gothic Book" w:hAnsi="Franklin Gothic Book"/>
          <w:szCs w:val="20"/>
        </w:rPr>
        <w:t xml:space="preserve">tto </w:t>
      </w:r>
      <w:r w:rsidR="00C330C9" w:rsidRPr="00DF1A1C">
        <w:rPr>
          <w:rFonts w:ascii="Franklin Gothic Book" w:hAnsi="Franklin Gothic Book"/>
          <w:szCs w:val="20"/>
        </w:rPr>
        <w:t xml:space="preserve">  nie </w:t>
      </w:r>
      <w:r w:rsidR="007A7109" w:rsidRPr="00DF1A1C">
        <w:rPr>
          <w:rFonts w:ascii="Franklin Gothic Book" w:hAnsi="Franklin Gothic Book"/>
          <w:szCs w:val="20"/>
        </w:rPr>
        <w:t>zawierająca podatk</w:t>
      </w:r>
      <w:r w:rsidR="00C330C9" w:rsidRPr="00DF1A1C">
        <w:rPr>
          <w:rFonts w:ascii="Franklin Gothic Book" w:hAnsi="Franklin Gothic Book"/>
          <w:szCs w:val="20"/>
        </w:rPr>
        <w:t>u</w:t>
      </w:r>
      <w:r w:rsidR="007A7109" w:rsidRPr="00DF1A1C">
        <w:rPr>
          <w:rFonts w:ascii="Franklin Gothic Book" w:hAnsi="Franklin Gothic Book"/>
          <w:szCs w:val="20"/>
        </w:rPr>
        <w:t xml:space="preserve"> VAT)</w:t>
      </w:r>
    </w:p>
    <w:p w:rsidR="007A7109" w:rsidRPr="00DF1A1C" w:rsidRDefault="007A7109" w:rsidP="007A7109">
      <w:pPr>
        <w:spacing w:line="300" w:lineRule="auto"/>
        <w:ind w:left="720"/>
        <w:rPr>
          <w:rFonts w:ascii="Franklin Gothic Book" w:hAnsi="Franklin Gothic Book"/>
          <w:szCs w:val="20"/>
        </w:rPr>
      </w:pPr>
    </w:p>
    <w:p w:rsidR="007A7109" w:rsidRPr="00DF1A1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m:oMathPara>
        <m:oMath>
          <m:r>
            <w:rPr>
              <w:rFonts w:ascii="Cambria Math" w:hAnsi="Cambria Math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Cs w:val="20"/>
              <w:shd w:val="clear" w:color="auto" w:fill="D9D9D9"/>
            </w:rPr>
            <m:t>100%</m:t>
          </m:r>
        </m:oMath>
      </m:oMathPara>
    </w:p>
    <w:p w:rsidR="007A7109" w:rsidRPr="00DF1A1C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w:r w:rsidRPr="00DF1A1C">
        <w:rPr>
          <w:rFonts w:ascii="Franklin Gothic Book" w:hAnsi="Franklin Gothic Book"/>
          <w:i/>
          <w:iCs/>
          <w:szCs w:val="20"/>
        </w:rPr>
        <w:t>gdzie</w:t>
      </w:r>
    </w:p>
    <w:p w:rsidR="007A7109" w:rsidRPr="00DF1A1C" w:rsidRDefault="0069621C" w:rsidP="00724066">
      <w:pPr>
        <w:spacing w:line="300" w:lineRule="auto"/>
        <w:jc w:val="both"/>
        <w:rPr>
          <w:rFonts w:ascii="Franklin Gothic Book" w:hAnsi="Franklin Gothic Book"/>
          <w:i/>
          <w:iCs/>
          <w:szCs w:val="20"/>
        </w:rPr>
      </w:pPr>
      <w:proofErr w:type="spellStart"/>
      <w:r w:rsidRPr="00DF1A1C">
        <w:rPr>
          <w:rFonts w:ascii="Franklin Gothic Book" w:hAnsi="Franklin Gothic Book"/>
          <w:i/>
          <w:iCs/>
          <w:szCs w:val="20"/>
        </w:rPr>
        <w:t>Cn</w:t>
      </w:r>
      <w:proofErr w:type="spellEnd"/>
      <w:r w:rsidRPr="00DF1A1C">
        <w:rPr>
          <w:rFonts w:ascii="Franklin Gothic Book" w:hAnsi="Franklin Gothic Book"/>
          <w:i/>
          <w:iCs/>
          <w:szCs w:val="20"/>
        </w:rPr>
        <w:t xml:space="preserve"> – wynagrodzenie  najniższe </w:t>
      </w:r>
      <w:r w:rsidR="007A7109" w:rsidRPr="00DF1A1C">
        <w:rPr>
          <w:rFonts w:ascii="Franklin Gothic Book" w:hAnsi="Franklin Gothic Book"/>
          <w:i/>
          <w:iCs/>
          <w:szCs w:val="20"/>
        </w:rPr>
        <w:t xml:space="preserve"> z ocenianych Ofert/najniższa wartość oferty (brutto),</w:t>
      </w:r>
    </w:p>
    <w:p w:rsidR="007A7109" w:rsidRPr="00DF1A1C" w:rsidRDefault="007A7109" w:rsidP="007A7109">
      <w:pPr>
        <w:spacing w:line="300" w:lineRule="auto"/>
        <w:rPr>
          <w:rFonts w:ascii="Franklin Gothic Book" w:hAnsi="Franklin Gothic Book"/>
          <w:i/>
          <w:iCs/>
          <w:szCs w:val="20"/>
        </w:rPr>
      </w:pPr>
      <w:r w:rsidRPr="00DF1A1C">
        <w:rPr>
          <w:rFonts w:ascii="Franklin Gothic Book" w:hAnsi="Franklin Gothic Book"/>
          <w:i/>
          <w:iCs/>
          <w:szCs w:val="20"/>
        </w:rPr>
        <w:t xml:space="preserve">Co – </w:t>
      </w:r>
      <w:r w:rsidR="0069621C" w:rsidRPr="00DF1A1C">
        <w:rPr>
          <w:rFonts w:ascii="Franklin Gothic Book" w:hAnsi="Franklin Gothic Book"/>
          <w:i/>
          <w:iCs/>
          <w:szCs w:val="20"/>
        </w:rPr>
        <w:t xml:space="preserve">wynagrodzenie </w:t>
      </w:r>
      <w:r w:rsidRPr="00DF1A1C">
        <w:rPr>
          <w:rFonts w:ascii="Franklin Gothic Book" w:hAnsi="Franklin Gothic Book"/>
          <w:i/>
          <w:iCs/>
          <w:szCs w:val="20"/>
        </w:rPr>
        <w:t>ocenianej Oferty/wartość ocenianej oferty (brutto).</w:t>
      </w:r>
    </w:p>
    <w:p w:rsidR="00231D3A" w:rsidRPr="00DF1A1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DF1A1C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DF1A1C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DF1A1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DF1A1C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DF1A1C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DF1A1C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DF1A1C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DF1A1C" w:rsidRDefault="004D5732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DF1A1C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DF1A1C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DF1A1C">
        <w:rPr>
          <w:rFonts w:ascii="Franklin Gothic Book" w:hAnsi="Franklin Gothic Book" w:cs="Arial"/>
          <w:sz w:val="20"/>
          <w:szCs w:val="20"/>
        </w:rPr>
        <w:t>ą</w:t>
      </w:r>
      <w:r w:rsidRPr="00DF1A1C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DF1A1C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DF1A1C">
        <w:rPr>
          <w:rFonts w:ascii="Franklin Gothic Book" w:hAnsi="Franklin Gothic Book"/>
          <w:sz w:val="20"/>
          <w:szCs w:val="20"/>
        </w:rPr>
        <w:t>ą</w:t>
      </w:r>
      <w:r w:rsidRPr="00DF1A1C">
        <w:rPr>
          <w:rFonts w:ascii="Franklin Gothic Book" w:hAnsi="Franklin Gothic Book"/>
          <w:sz w:val="20"/>
          <w:szCs w:val="20"/>
        </w:rPr>
        <w:t xml:space="preserve">cego  </w:t>
      </w:r>
      <w:r w:rsidRPr="00DF1A1C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DF1A1C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DF1A1C">
        <w:rPr>
          <w:rFonts w:ascii="Franklin Gothic Book" w:hAnsi="Franklin Gothic Book"/>
          <w:sz w:val="20"/>
          <w:szCs w:val="20"/>
        </w:rPr>
        <w:t xml:space="preserve">. </w:t>
      </w:r>
      <w:r w:rsidRPr="00DF1A1C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DF1A1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DF1A1C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DF1A1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DF1A1C" w:rsidRDefault="002F5898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DF1A1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DF1A1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DF1A1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DF1A1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DF1A1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DF1A1C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DF1A1C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DF1A1C">
        <w:rPr>
          <w:rFonts w:ascii="Franklin Gothic Book" w:hAnsi="Franklin Gothic Book" w:cs="Arial"/>
          <w:szCs w:val="20"/>
          <w:lang w:val="en-US"/>
        </w:rPr>
        <w:t>15 865 69 62</w:t>
      </w:r>
      <w:r w:rsidRPr="00DF1A1C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DF1A1C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DF1A1C">
        <w:rPr>
          <w:rFonts w:ascii="Franklin Gothic Book" w:hAnsi="Franklin Gothic Book" w:cs="Arial"/>
          <w:szCs w:val="20"/>
          <w:lang w:val="en-US"/>
        </w:rPr>
        <w:t xml:space="preserve"> </w:t>
      </w:r>
      <w:r w:rsidRPr="00DF1A1C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DF1A1C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DF1A1C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DF1A1C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DF1A1C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DF1A1C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DF1A1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DF1A1C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6212D5" w:rsidRPr="00DF1A1C" w:rsidRDefault="006212D5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</w:p>
    <w:p w:rsidR="00C330C9" w:rsidRPr="00DF1A1C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DF1A1C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DF1A1C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DF1A1C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DF1A1C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DF1A1C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DF1A1C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DF1A1C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DF1A1C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DF1A1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DF1A1C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DF1A1C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DF1A1C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DF1A1C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DF1A1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DF1A1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DF1A1C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DF1A1C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DF1A1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DF1A1C">
        <w:rPr>
          <w:rFonts w:ascii="Franklin Gothic Book" w:hAnsi="Franklin Gothic Book" w:cs="Arial"/>
          <w:sz w:val="20"/>
          <w:szCs w:val="20"/>
        </w:rPr>
        <w:t xml:space="preserve"> </w:t>
      </w:r>
      <w:proofErr w:type="spellStart"/>
      <w:r w:rsidR="0083576C" w:rsidRPr="00DF1A1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="0083576C" w:rsidRPr="00DF1A1C">
        <w:rPr>
          <w:rFonts w:ascii="Franklin Gothic Book" w:hAnsi="Franklin Gothic Book" w:cs="Arial"/>
          <w:sz w:val="20"/>
          <w:szCs w:val="20"/>
        </w:rPr>
        <w:t xml:space="preserve">  nr  2   </w:t>
      </w:r>
      <w:r w:rsidRPr="00DF1A1C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DF1A1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DF1A1C">
        <w:rPr>
          <w:rFonts w:ascii="Franklin Gothic Book" w:hAnsi="Franklin Gothic Book" w:cs="Arial"/>
          <w:sz w:val="20"/>
          <w:szCs w:val="20"/>
        </w:rPr>
        <w:t xml:space="preserve">    </w:t>
      </w:r>
      <w:r w:rsidRPr="00DF1A1C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DF1A1C">
        <w:rPr>
          <w:rFonts w:ascii="Franklin Gothic Book" w:hAnsi="Franklin Gothic Book" w:cs="Arial"/>
          <w:sz w:val="20"/>
          <w:szCs w:val="20"/>
        </w:rPr>
        <w:t>Wzór oferty.</w:t>
      </w:r>
    </w:p>
    <w:p w:rsidR="00E41F86" w:rsidRPr="00DF1A1C" w:rsidRDefault="0083576C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DF1A1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DF1A1C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DF1A1C">
        <w:rPr>
          <w:rFonts w:ascii="Franklin Gothic Book" w:hAnsi="Franklin Gothic Book" w:cs="Arial"/>
          <w:sz w:val="20"/>
          <w:szCs w:val="20"/>
        </w:rPr>
        <w:t xml:space="preserve">    do  </w:t>
      </w:r>
      <w:r w:rsidRPr="00DF1A1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DF1A1C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DF1A1C">
        <w:rPr>
          <w:rFonts w:ascii="Franklin Gothic Book" w:hAnsi="Franklin Gothic Book" w:cs="Arial"/>
          <w:sz w:val="20"/>
          <w:szCs w:val="20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EC7AB4" w:rsidRDefault="00A842EC" w:rsidP="00AE4880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</w:p>
    <w:p w:rsidR="009B2743" w:rsidRDefault="009B274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7187E" w:rsidRDefault="00F7187E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7187E" w:rsidRDefault="00F7187E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B354F7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D352F" w:rsidRDefault="007D352F" w:rsidP="00F468EB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468EB" w:rsidRPr="00350A38" w:rsidRDefault="00F7187E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50A38">
        <w:rPr>
          <w:rFonts w:ascii="Franklin Gothic Book" w:hAnsi="Franklin Gothic Book" w:cs="Arial"/>
          <w:b/>
          <w:color w:val="000000" w:themeColor="text1"/>
          <w:szCs w:val="20"/>
        </w:rPr>
        <w:t>Załącznik nr 1</w:t>
      </w:r>
      <w:r w:rsidR="00F468EB" w:rsidRPr="00350A38">
        <w:rPr>
          <w:rFonts w:ascii="Franklin Gothic Book" w:hAnsi="Franklin Gothic Book" w:cs="Arial"/>
          <w:b/>
          <w:color w:val="000000" w:themeColor="text1"/>
          <w:szCs w:val="20"/>
        </w:rPr>
        <w:t xml:space="preserve"> do ogłoszenia </w:t>
      </w:r>
    </w:p>
    <w:p w:rsidR="00325696" w:rsidRPr="00350A38" w:rsidRDefault="00325696" w:rsidP="00350A38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350A38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325696" w:rsidRPr="00350A38" w:rsidRDefault="00325696" w:rsidP="00350A38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350A38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325696" w:rsidRPr="00350A38" w:rsidRDefault="00325696" w:rsidP="00350A38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350A38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325696" w:rsidRPr="00350A38" w:rsidRDefault="00325696" w:rsidP="00350A38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10518B" w:rsidRPr="00350A38" w:rsidRDefault="0010518B" w:rsidP="00350A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350A38">
        <w:rPr>
          <w:rFonts w:ascii="Franklin Gothic Book" w:hAnsi="Franklin Gothic Book" w:cs="Arial"/>
          <w:b/>
          <w:szCs w:val="20"/>
        </w:rPr>
        <w:t>Wykonanie remontu i przeprowadzenie procesu legalizacji wagi samochodowej nr 4  oraz wykonanie wzorcowania dwóch wag samochodowych nr 1 i 4..</w:t>
      </w:r>
    </w:p>
    <w:p w:rsidR="0010518B" w:rsidRPr="00350A38" w:rsidRDefault="0010518B" w:rsidP="0010518B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PRZEDMIOT ZAMÓWIENIA   </w:t>
      </w:r>
    </w:p>
    <w:p w:rsidR="0010518B" w:rsidRPr="00350A38" w:rsidRDefault="0010518B" w:rsidP="00350A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szCs w:val="20"/>
        </w:rPr>
      </w:pPr>
      <w:r w:rsidRPr="00350A38">
        <w:rPr>
          <w:rFonts w:ascii="Franklin Gothic Book" w:hAnsi="Franklin Gothic Book" w:cs="Arial"/>
          <w:szCs w:val="20"/>
        </w:rPr>
        <w:t>Wykonanie remontu i przeprowadzenie procesu legalizacji wagi samochodowej nr 4  oraz wykonanie wzorcowania dw</w:t>
      </w:r>
      <w:r w:rsidR="00350A38">
        <w:rPr>
          <w:rFonts w:ascii="Franklin Gothic Book" w:hAnsi="Franklin Gothic Book" w:cs="Arial"/>
          <w:szCs w:val="20"/>
        </w:rPr>
        <w:t>óch wag samochodowych nr 1 i 4.</w:t>
      </w:r>
    </w:p>
    <w:p w:rsidR="0010518B" w:rsidRPr="00350A38" w:rsidRDefault="0010518B" w:rsidP="00350A38">
      <w:pPr>
        <w:spacing w:after="120"/>
        <w:jc w:val="both"/>
        <w:rPr>
          <w:rFonts w:ascii="Franklin Gothic Book" w:hAnsi="Franklin Gothic Book" w:cs="Arial"/>
          <w:color w:val="000000" w:themeColor="text1"/>
          <w:szCs w:val="20"/>
        </w:rPr>
      </w:pP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after="120" w:line="240" w:lineRule="auto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robót/ Usług obejmuje:</w:t>
      </w:r>
    </w:p>
    <w:p w:rsidR="0010518B" w:rsidRPr="00350A38" w:rsidRDefault="0010518B" w:rsidP="00350A38">
      <w:pPr>
        <w:pStyle w:val="Akapitzlist"/>
        <w:spacing w:after="120" w:line="240" w:lineRule="auto"/>
        <w:ind w:left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10518B" w:rsidRPr="00350A38" w:rsidRDefault="0010518B" w:rsidP="00350A38">
      <w:pPr>
        <w:pStyle w:val="Akapitzlist"/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350A38">
        <w:rPr>
          <w:rFonts w:ascii="Franklin Gothic Book" w:hAnsi="Franklin Gothic Book" w:cs="Arial"/>
          <w:sz w:val="20"/>
          <w:szCs w:val="20"/>
        </w:rPr>
        <w:t>Zakres obowiązków inspektora obejmuje: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 xml:space="preserve">Wymiana pomostów wagowych z metalowych na betonowe 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Dopasowanie pomostów wagowych do istniejących najazdów.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Wymiana tensometrów i kubków tensometrycznych bez miernika wagowego.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Sprawdzenie elektroniki systemu i aktualizacja oprogramowania SCALEX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Sprawdzenie działania poszczególnych mechanizmów i elementów wagi wraz z ich regulacją.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Dostarczenie wzorców masy w celu przeprowadzenia legalizacji jednej wagi  i wzorcowania dwóch wag (sugerowana ilość około 45 t.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Legalizacja wagi nr 4  w obecności inspektora OUM w siedzibie Zamawiającego,</w:t>
      </w:r>
    </w:p>
    <w:p w:rsidR="0010518B" w:rsidRPr="00350A38" w:rsidRDefault="0010518B" w:rsidP="00F722C4">
      <w:pPr>
        <w:numPr>
          <w:ilvl w:val="0"/>
          <w:numId w:val="32"/>
        </w:numPr>
        <w:spacing w:before="100" w:beforeAutospacing="1" w:after="100" w:afterAutospacing="1"/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Wykonanie wzorcowania dwóch wag samochodowych nr 1 i 4 obliczenie błędów wskazań i oszacowanie niepewności ważenia (wzorcowanie wykonać w 10 punktach -1 000, 10 000,14 000, 16 000, 20 000, 26 000, 30 000, 35 000, 40 000, 44 000 kg),</w:t>
      </w:r>
    </w:p>
    <w:p w:rsidR="0010518B" w:rsidRPr="00350A38" w:rsidRDefault="0010518B" w:rsidP="00F722C4">
      <w:pPr>
        <w:numPr>
          <w:ilvl w:val="0"/>
          <w:numId w:val="32"/>
        </w:numPr>
        <w:contextualSpacing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Przekazanie świadectwa legalizacji i wzorcowania Zamawiającemu.</w:t>
      </w:r>
    </w:p>
    <w:p w:rsidR="00350A38" w:rsidRDefault="0010518B" w:rsidP="00F722C4">
      <w:pPr>
        <w:numPr>
          <w:ilvl w:val="0"/>
          <w:numId w:val="32"/>
        </w:numPr>
        <w:ind w:hanging="357"/>
        <w:rPr>
          <w:rFonts w:ascii="Franklin Gothic Book" w:hAnsi="Franklin Gothic Book"/>
          <w:szCs w:val="20"/>
        </w:rPr>
      </w:pPr>
      <w:r w:rsidRPr="00350A38">
        <w:rPr>
          <w:rFonts w:ascii="Franklin Gothic Book" w:hAnsi="Franklin Gothic Book" w:cs="Arial"/>
          <w:szCs w:val="20"/>
        </w:rPr>
        <w:t>Zamawiający zobowiązuje się zapewnić:</w:t>
      </w:r>
    </w:p>
    <w:p w:rsidR="00350A38" w:rsidRPr="00350A38" w:rsidRDefault="0010518B" w:rsidP="00ED4CB0">
      <w:pPr>
        <w:pStyle w:val="Akapitzlist"/>
        <w:numPr>
          <w:ilvl w:val="1"/>
          <w:numId w:val="34"/>
        </w:numPr>
        <w:spacing w:after="0" w:line="240" w:lineRule="auto"/>
        <w:ind w:left="1418" w:hanging="567"/>
        <w:contextualSpacing w:val="0"/>
        <w:rPr>
          <w:rFonts w:ascii="Franklin Gothic Book" w:hAnsi="Franklin Gothic Book"/>
          <w:sz w:val="20"/>
          <w:szCs w:val="20"/>
        </w:rPr>
      </w:pPr>
      <w:r w:rsidRPr="00350A38">
        <w:rPr>
          <w:rFonts w:ascii="Franklin Gothic Book" w:hAnsi="Franklin Gothic Book" w:cs="Arial"/>
          <w:sz w:val="20"/>
          <w:szCs w:val="20"/>
        </w:rPr>
        <w:t>dźwig do demontażu i ponownego montażu pomostów wag</w:t>
      </w:r>
    </w:p>
    <w:p w:rsidR="00350A38" w:rsidRPr="00350A38" w:rsidRDefault="0010518B" w:rsidP="00ED4CB0">
      <w:pPr>
        <w:pStyle w:val="Akapitzlist"/>
        <w:numPr>
          <w:ilvl w:val="1"/>
          <w:numId w:val="34"/>
        </w:numPr>
        <w:spacing w:after="0" w:line="240" w:lineRule="auto"/>
        <w:ind w:left="1418" w:hanging="567"/>
        <w:contextualSpacing w:val="0"/>
        <w:rPr>
          <w:rFonts w:ascii="Franklin Gothic Book" w:hAnsi="Franklin Gothic Book"/>
          <w:sz w:val="20"/>
          <w:szCs w:val="20"/>
        </w:rPr>
      </w:pPr>
      <w:r w:rsidRPr="00350A38">
        <w:rPr>
          <w:rFonts w:ascii="Franklin Gothic Book" w:hAnsi="Franklin Gothic Book" w:cs="Arial"/>
          <w:sz w:val="20"/>
          <w:szCs w:val="20"/>
        </w:rPr>
        <w:t>wózka widłowego do rozładunku wzorców masy</w:t>
      </w:r>
    </w:p>
    <w:p w:rsidR="0010518B" w:rsidRPr="00350A38" w:rsidRDefault="0010518B" w:rsidP="00ED4CB0">
      <w:pPr>
        <w:pStyle w:val="Akapitzlist"/>
        <w:numPr>
          <w:ilvl w:val="1"/>
          <w:numId w:val="34"/>
        </w:numPr>
        <w:spacing w:after="0" w:line="240" w:lineRule="auto"/>
        <w:ind w:left="1418" w:hanging="567"/>
        <w:contextualSpacing w:val="0"/>
        <w:rPr>
          <w:rFonts w:ascii="Franklin Gothic Book" w:hAnsi="Franklin Gothic Book"/>
          <w:sz w:val="20"/>
          <w:szCs w:val="20"/>
        </w:rPr>
      </w:pPr>
      <w:r w:rsidRPr="00350A38">
        <w:rPr>
          <w:rFonts w:ascii="Franklin Gothic Book" w:hAnsi="Franklin Gothic Book" w:cs="Arial"/>
          <w:sz w:val="20"/>
          <w:szCs w:val="20"/>
        </w:rPr>
        <w:t>samochodu jako balast masy (około 35ton</w:t>
      </w: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</w:t>
      </w:r>
      <w:r w:rsidRPr="00350A38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:</w:t>
      </w:r>
    </w:p>
    <w:p w:rsidR="0010518B" w:rsidRPr="00350A38" w:rsidRDefault="0010518B" w:rsidP="00F722C4">
      <w:pPr>
        <w:pStyle w:val="Tekstpodstawowywcity"/>
        <w:numPr>
          <w:ilvl w:val="0"/>
          <w:numId w:val="13"/>
        </w:numPr>
        <w:tabs>
          <w:tab w:val="clear" w:pos="720"/>
          <w:tab w:val="left" w:pos="284"/>
        </w:tabs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10518B" w:rsidRPr="00350A38" w:rsidRDefault="0010518B" w:rsidP="00F722C4">
      <w:pPr>
        <w:pStyle w:val="Tekstpodstawowywcity"/>
        <w:numPr>
          <w:ilvl w:val="0"/>
          <w:numId w:val="13"/>
        </w:numPr>
        <w:tabs>
          <w:tab w:val="clear" w:pos="720"/>
          <w:tab w:val="left" w:pos="284"/>
        </w:tabs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10518B" w:rsidRPr="00350A38" w:rsidRDefault="0010518B" w:rsidP="00F722C4">
      <w:pPr>
        <w:pStyle w:val="Tekstpodstawowywcity"/>
        <w:numPr>
          <w:ilvl w:val="0"/>
          <w:numId w:val="13"/>
        </w:numPr>
        <w:tabs>
          <w:tab w:val="clear" w:pos="720"/>
          <w:tab w:val="left" w:pos="284"/>
        </w:tabs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10518B" w:rsidRPr="00350A38" w:rsidRDefault="0010518B" w:rsidP="00F722C4">
      <w:pPr>
        <w:pStyle w:val="Tekstpodstawowywcity"/>
        <w:numPr>
          <w:ilvl w:val="0"/>
          <w:numId w:val="13"/>
        </w:numPr>
        <w:tabs>
          <w:tab w:val="clear" w:pos="720"/>
          <w:tab w:val="left" w:pos="284"/>
        </w:tabs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10518B" w:rsidRPr="00350A38" w:rsidRDefault="0010518B" w:rsidP="00F722C4">
      <w:pPr>
        <w:pStyle w:val="Tekstpodstawowywcity"/>
        <w:numPr>
          <w:ilvl w:val="0"/>
          <w:numId w:val="13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10518B" w:rsidRPr="00350A38" w:rsidRDefault="0010518B" w:rsidP="00F722C4">
      <w:pPr>
        <w:pStyle w:val="Tekstpodstawowywcity"/>
        <w:numPr>
          <w:ilvl w:val="1"/>
          <w:numId w:val="13"/>
        </w:numPr>
        <w:tabs>
          <w:tab w:val="clear" w:pos="928"/>
          <w:tab w:val="num" w:pos="709"/>
        </w:tabs>
        <w:spacing w:before="120" w:after="0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10518B" w:rsidRPr="00350A38" w:rsidRDefault="0010518B" w:rsidP="00F722C4">
      <w:pPr>
        <w:pStyle w:val="Tekstpodstawowywcity"/>
        <w:numPr>
          <w:ilvl w:val="1"/>
          <w:numId w:val="13"/>
        </w:numPr>
        <w:tabs>
          <w:tab w:val="clear" w:pos="928"/>
          <w:tab w:val="num" w:pos="709"/>
        </w:tabs>
        <w:spacing w:before="120" w:after="0"/>
        <w:ind w:left="709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CD5D98">
        <w:rPr>
          <w:rFonts w:ascii="Franklin Gothic Book" w:hAnsi="Franklin Gothic Book"/>
          <w:color w:val="000000" w:themeColor="text1"/>
          <w:szCs w:val="20"/>
          <w:u w:val="single"/>
        </w:rPr>
        <w:t>na etapie składania oferty (dokument Z-7)</w:t>
      </w:r>
      <w:r w:rsidRPr="00350A38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Z-2, Z-8), w wymaganych terminach,</w:t>
      </w:r>
    </w:p>
    <w:p w:rsidR="00B971D4" w:rsidRPr="00350A38" w:rsidRDefault="0010518B" w:rsidP="00F722C4">
      <w:pPr>
        <w:pStyle w:val="Tekstpodstawowywcity"/>
        <w:numPr>
          <w:ilvl w:val="0"/>
          <w:numId w:val="13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t xml:space="preserve">Wymagany przez Zamawiającego okres gwarancji na wykonane prace powinien wynosić minimum 12 </w:t>
      </w:r>
      <w:r w:rsidR="00B971D4" w:rsidRPr="00350A38">
        <w:rPr>
          <w:rFonts w:ascii="Franklin Gothic Book" w:hAnsi="Franklin Gothic Book"/>
          <w:color w:val="000000" w:themeColor="text1"/>
          <w:szCs w:val="20"/>
        </w:rPr>
        <w:t xml:space="preserve"> miesięcy</w:t>
      </w:r>
      <w:r w:rsidRPr="00350A38">
        <w:rPr>
          <w:rFonts w:ascii="Franklin Gothic Book" w:hAnsi="Franklin Gothic Book"/>
          <w:color w:val="000000" w:themeColor="text1"/>
          <w:szCs w:val="20"/>
        </w:rPr>
        <w:t xml:space="preserve"> licząc od daty odbioru końcowego. </w:t>
      </w:r>
    </w:p>
    <w:p w:rsidR="0010518B" w:rsidRPr="00350A38" w:rsidRDefault="0010518B" w:rsidP="00B971D4">
      <w:pPr>
        <w:pStyle w:val="Tekstpodstawowywcity"/>
        <w:spacing w:after="0"/>
        <w:ind w:left="928"/>
        <w:jc w:val="both"/>
        <w:rPr>
          <w:rFonts w:ascii="Franklin Gothic Book" w:hAnsi="Franklin Gothic Book"/>
          <w:color w:val="000000" w:themeColor="text1"/>
          <w:szCs w:val="20"/>
        </w:rPr>
      </w:pP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10518B" w:rsidRPr="00350A38" w:rsidRDefault="00CC79F4" w:rsidP="00350A38">
      <w:pPr>
        <w:pStyle w:val="Tekstpodstawowywcity"/>
        <w:spacing w:before="120" w:after="0"/>
        <w:ind w:left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350A38">
        <w:rPr>
          <w:rFonts w:ascii="Franklin Gothic Book" w:hAnsi="Franklin Gothic Book"/>
          <w:color w:val="000000" w:themeColor="text1"/>
          <w:szCs w:val="20"/>
        </w:rPr>
        <w:lastRenderedPageBreak/>
        <w:t>Wynagrodzenie  ryczałtowe za cały zakres realizacji usługi, które musi obejmować  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426" w:hanging="426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>TERMINY  WYKONANIA USŁUGI</w:t>
      </w:r>
      <w:r w:rsidRPr="00350A38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: </w:t>
      </w:r>
    </w:p>
    <w:p w:rsidR="00CC79F4" w:rsidRPr="00350A38" w:rsidRDefault="00CC79F4" w:rsidP="00CC79F4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/>
          <w:color w:val="000000" w:themeColor="text1"/>
          <w:sz w:val="20"/>
          <w:szCs w:val="20"/>
        </w:rPr>
        <w:t xml:space="preserve">Termin wykonania usługi do dnia 30.12.2018r. </w:t>
      </w:r>
    </w:p>
    <w:p w:rsidR="0010518B" w:rsidRPr="00350A38" w:rsidRDefault="0010518B" w:rsidP="0010518B">
      <w:pPr>
        <w:pStyle w:val="Tekstpodstawowy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10518B" w:rsidRPr="00350A38" w:rsidRDefault="0010518B" w:rsidP="0010518B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10518B" w:rsidRPr="00350A38" w:rsidRDefault="0010518B" w:rsidP="00F722C4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350A38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50A38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0518B" w:rsidRPr="00350A38" w:rsidRDefault="0010518B" w:rsidP="00F722C4">
      <w:pPr>
        <w:pStyle w:val="Akapitzlist"/>
        <w:numPr>
          <w:ilvl w:val="1"/>
          <w:numId w:val="14"/>
        </w:numPr>
        <w:spacing w:before="120" w:after="0" w:line="240" w:lineRule="auto"/>
        <w:ind w:left="993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10518B" w:rsidRPr="00350A38" w:rsidRDefault="0010518B" w:rsidP="00F722C4">
      <w:pPr>
        <w:pStyle w:val="Akapitzlist"/>
        <w:numPr>
          <w:ilvl w:val="1"/>
          <w:numId w:val="14"/>
        </w:numPr>
        <w:spacing w:before="120" w:after="0" w:line="240" w:lineRule="auto"/>
        <w:ind w:left="993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10518B" w:rsidRPr="00350A38" w:rsidRDefault="0010518B" w:rsidP="00F722C4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10518B" w:rsidRPr="00350A38" w:rsidRDefault="0010518B" w:rsidP="00F722C4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10518B" w:rsidRPr="00350A38" w:rsidRDefault="0010518B" w:rsidP="00F722C4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10518B" w:rsidRPr="00350A38" w:rsidRDefault="0010518B" w:rsidP="00F722C4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10518B" w:rsidRPr="00350A38" w:rsidRDefault="0010518B" w:rsidP="00F722C4">
      <w:pPr>
        <w:pStyle w:val="Akapitzlist"/>
        <w:numPr>
          <w:ilvl w:val="1"/>
          <w:numId w:val="14"/>
        </w:numPr>
        <w:spacing w:before="120" w:after="0" w:line="240" w:lineRule="auto"/>
        <w:ind w:left="709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10518B" w:rsidRPr="00350A38" w:rsidRDefault="0010518B" w:rsidP="00F722C4">
      <w:pPr>
        <w:pStyle w:val="Akapitzlist"/>
        <w:numPr>
          <w:ilvl w:val="1"/>
          <w:numId w:val="14"/>
        </w:numPr>
        <w:spacing w:before="120" w:after="0" w:line="240" w:lineRule="auto"/>
        <w:ind w:left="709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10518B" w:rsidRPr="00350A38" w:rsidRDefault="0010518B" w:rsidP="00F722C4">
      <w:pPr>
        <w:pStyle w:val="Akapitzlist"/>
        <w:numPr>
          <w:ilvl w:val="0"/>
          <w:numId w:val="14"/>
        </w:numPr>
        <w:tabs>
          <w:tab w:val="left" w:pos="142"/>
        </w:tabs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10518B" w:rsidRPr="00350A38" w:rsidRDefault="0010518B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10518B" w:rsidRPr="00350A38" w:rsidRDefault="0010518B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10518B" w:rsidRPr="00350A38" w:rsidRDefault="0010518B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10518B" w:rsidRPr="00350A38" w:rsidRDefault="0010518B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10518B" w:rsidRDefault="0010518B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350A38" w:rsidRPr="00350A38" w:rsidRDefault="00350A38" w:rsidP="00350A38">
      <w:pPr>
        <w:pStyle w:val="Akapitzlist"/>
        <w:suppressAutoHyphens/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10518B" w:rsidRPr="00350A38" w:rsidRDefault="0010518B" w:rsidP="00F722C4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10518B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350A38" w:rsidRPr="00350A38" w:rsidRDefault="00350A38" w:rsidP="00350A38">
      <w:pPr>
        <w:pStyle w:val="Akapitzlist"/>
        <w:spacing w:after="0" w:line="240" w:lineRule="auto"/>
        <w:ind w:left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</w:p>
    <w:p w:rsidR="0010518B" w:rsidRPr="00350A38" w:rsidRDefault="0010518B" w:rsidP="00F722C4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207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134"/>
        <w:gridCol w:w="3827"/>
      </w:tblGrid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529" w:type="dxa"/>
            <w:gridSpan w:val="2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</w:t>
            </w:r>
            <w:r w:rsidR="00B971D4"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kumentu związanego nr 3 do IOBP</w:t>
            </w: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1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529" w:type="dxa"/>
            <w:gridSpan w:val="2"/>
            <w:vAlign w:val="center"/>
          </w:tcPr>
          <w:p w:rsidR="0010518B" w:rsidRPr="00EB56BF" w:rsidRDefault="0010518B" w:rsidP="0010518B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10518B" w:rsidRPr="00EB56BF" w:rsidDel="001C5765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0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529" w:type="dxa"/>
            <w:gridSpan w:val="2"/>
            <w:vAlign w:val="center"/>
          </w:tcPr>
          <w:p w:rsidR="0010518B" w:rsidRPr="00EB56BF" w:rsidRDefault="0010518B" w:rsidP="0010518B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3827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0518B" w:rsidRPr="00EB56BF" w:rsidTr="00EB56BF">
        <w:trPr>
          <w:trHeight w:val="340"/>
        </w:trPr>
        <w:tc>
          <w:tcPr>
            <w:tcW w:w="851" w:type="dxa"/>
            <w:vAlign w:val="center"/>
          </w:tcPr>
          <w:p w:rsidR="0010518B" w:rsidRPr="00EB56BF" w:rsidRDefault="0010518B" w:rsidP="00F722C4">
            <w:pPr>
              <w:numPr>
                <w:ilvl w:val="0"/>
                <w:numId w:val="12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0518B" w:rsidRPr="00EB56BF" w:rsidRDefault="0010518B" w:rsidP="0010518B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10518B" w:rsidRPr="00EB56BF" w:rsidRDefault="0010518B" w:rsidP="0010518B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</w:tcPr>
          <w:p w:rsidR="0010518B" w:rsidRPr="00EB56BF" w:rsidRDefault="0010518B" w:rsidP="0010518B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B56BF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10518B" w:rsidRPr="002B10AF" w:rsidRDefault="0010518B" w:rsidP="0010518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8" w:name="_Toc490807360"/>
    </w:p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</w:t>
      </w:r>
      <w:bookmarkEnd w:id="8"/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10518B" w:rsidRPr="00350A38" w:rsidRDefault="0010518B" w:rsidP="00F722C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10518B" w:rsidRPr="00350A38" w:rsidRDefault="0010518B" w:rsidP="00F722C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10518B" w:rsidRPr="00350A38" w:rsidRDefault="0010518B" w:rsidP="00F722C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10518B" w:rsidRPr="00350A38" w:rsidRDefault="0010518B" w:rsidP="0010518B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p w:rsidR="0010518B" w:rsidRPr="00350A38" w:rsidRDefault="0010518B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sz w:val="20"/>
          <w:szCs w:val="20"/>
          <w:u w:val="single"/>
        </w:rPr>
        <w:t>REFERENCJE</w:t>
      </w:r>
    </w:p>
    <w:p w:rsidR="0010518B" w:rsidRPr="00350A38" w:rsidRDefault="0010518B" w:rsidP="00F722C4">
      <w:pPr>
        <w:pStyle w:val="Akapitzlist"/>
        <w:widowControl w:val="0"/>
        <w:numPr>
          <w:ilvl w:val="3"/>
          <w:numId w:val="19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350A38">
        <w:rPr>
          <w:rFonts w:ascii="Franklin Gothic Book" w:eastAsia="Tahoma,Bold" w:hAnsi="Franklin Gothic Book" w:cs="Tahoma,Bold"/>
          <w:bCs/>
          <w:sz w:val="20"/>
          <w:szCs w:val="20"/>
        </w:rPr>
        <w:t>Referencje dla wykonanych usług o profilu zbliżonym do usług będących przedmiotem przetargu (w   czynnych  obiektach  przemysłowych), potwierdzające posiadanie przez o</w:t>
      </w:r>
      <w:r w:rsidR="00EB56BF" w:rsidRPr="00350A38">
        <w:rPr>
          <w:rFonts w:ascii="Franklin Gothic Book" w:eastAsia="Tahoma,Bold" w:hAnsi="Franklin Gothic Book" w:cs="Tahoma,Bold"/>
          <w:bCs/>
          <w:sz w:val="20"/>
          <w:szCs w:val="20"/>
        </w:rPr>
        <w:t>ferenta co najmniej  5</w:t>
      </w:r>
      <w:r w:rsidRPr="00350A38">
        <w:rPr>
          <w:rFonts w:ascii="Franklin Gothic Book" w:eastAsia="Tahoma,Bold" w:hAnsi="Franklin Gothic Book" w:cs="Tahoma,Bold"/>
          <w:bCs/>
          <w:sz w:val="20"/>
          <w:szCs w:val="20"/>
        </w:rPr>
        <w:t>-letniego doświadczeni</w:t>
      </w:r>
      <w:r w:rsidR="00EB56BF" w:rsidRPr="00350A38">
        <w:rPr>
          <w:rFonts w:ascii="Franklin Gothic Book" w:eastAsia="Tahoma,Bold" w:hAnsi="Franklin Gothic Book" w:cs="Tahoma,Bold"/>
          <w:bCs/>
          <w:sz w:val="20"/>
          <w:szCs w:val="20"/>
        </w:rPr>
        <w:t>a, poświadczone co najmniej 3</w:t>
      </w:r>
      <w:r w:rsidRPr="00350A38">
        <w:rPr>
          <w:rFonts w:ascii="Franklin Gothic Book" w:eastAsia="Tahoma,Bold" w:hAnsi="Franklin Gothic Book" w:cs="Tahoma,Bold"/>
          <w:bCs/>
          <w:sz w:val="20"/>
          <w:szCs w:val="20"/>
        </w:rPr>
        <w:t xml:space="preserve"> listami referencyjnymi, dla realizowanych usług o wartości nie niższej niż  </w:t>
      </w:r>
      <w:r w:rsidR="00EB56BF" w:rsidRPr="00350A38">
        <w:rPr>
          <w:rFonts w:ascii="Franklin Gothic Book" w:eastAsia="Tahoma,Bold" w:hAnsi="Franklin Gothic Book" w:cs="Tahoma,Bold"/>
          <w:bCs/>
          <w:sz w:val="20"/>
          <w:szCs w:val="20"/>
        </w:rPr>
        <w:t>przedmiot zamówienia</w:t>
      </w:r>
      <w:r w:rsidRPr="00350A38">
        <w:rPr>
          <w:rFonts w:ascii="Franklin Gothic Book" w:hAnsi="Franklin Gothic Book"/>
          <w:sz w:val="20"/>
          <w:szCs w:val="20"/>
        </w:rPr>
        <w:t>.</w:t>
      </w:r>
    </w:p>
    <w:p w:rsidR="00B5335C" w:rsidRPr="00350A38" w:rsidRDefault="00B5335C" w:rsidP="00B5335C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33694" w:rsidRPr="00350A38" w:rsidRDefault="00733694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733694" w:rsidRPr="00350A38" w:rsidRDefault="00733694" w:rsidP="00F722C4">
      <w:pPr>
        <w:pStyle w:val="Akapitzlist"/>
        <w:widowControl w:val="0"/>
        <w:numPr>
          <w:ilvl w:val="0"/>
          <w:numId w:val="18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Zamawiający  przewiduje  wizję  lokalną  w  miejscu  planowanych prac po uzgodnieniu z przedstawicielem wskazanym w pkt. 18 ogłoszenia. </w:t>
      </w:r>
    </w:p>
    <w:p w:rsidR="00733694" w:rsidRPr="00350A38" w:rsidRDefault="00733694" w:rsidP="00F722C4">
      <w:pPr>
        <w:pStyle w:val="Akapitzlist"/>
        <w:widowControl w:val="0"/>
        <w:numPr>
          <w:ilvl w:val="0"/>
          <w:numId w:val="18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i złożenie potwierdzenia dokonania wizji lokalnej. </w:t>
      </w:r>
    </w:p>
    <w:p w:rsidR="00733694" w:rsidRPr="00000B5A" w:rsidRDefault="00733694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567" w:hanging="567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000B5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733694" w:rsidRPr="00350A38" w:rsidRDefault="00733694" w:rsidP="00F722C4">
      <w:pPr>
        <w:pStyle w:val="Akapitzlist"/>
        <w:numPr>
          <w:ilvl w:val="1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733694" w:rsidRPr="00350A38" w:rsidRDefault="00733694" w:rsidP="00F722C4">
      <w:pPr>
        <w:pStyle w:val="Akapitzlist"/>
        <w:numPr>
          <w:ilvl w:val="1"/>
          <w:numId w:val="2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733694" w:rsidRPr="00350A38" w:rsidRDefault="00733694" w:rsidP="00F722C4">
      <w:pPr>
        <w:pStyle w:val="Akapitzlist"/>
        <w:numPr>
          <w:ilvl w:val="1"/>
          <w:numId w:val="2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733694" w:rsidRPr="00350A38" w:rsidRDefault="00733694" w:rsidP="00F722C4">
      <w:pPr>
        <w:pStyle w:val="Akapitzlist"/>
        <w:numPr>
          <w:ilvl w:val="1"/>
          <w:numId w:val="2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wypełniony dokument Z - 7</w:t>
      </w:r>
    </w:p>
    <w:p w:rsidR="00733694" w:rsidRPr="00000B5A" w:rsidRDefault="00733694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000B5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733694" w:rsidRPr="00350A38" w:rsidRDefault="00733694" w:rsidP="00F722C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733694" w:rsidRPr="00350A38" w:rsidRDefault="00733694" w:rsidP="00F722C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733694" w:rsidRPr="00350A38" w:rsidRDefault="00733694" w:rsidP="00F722C4">
      <w:pPr>
        <w:pStyle w:val="Akapitzlist"/>
        <w:numPr>
          <w:ilvl w:val="1"/>
          <w:numId w:val="14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350A38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350A38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B5335C" w:rsidRPr="00350A38" w:rsidRDefault="00733694" w:rsidP="009F551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594538" r:id="rId16">
            <o:FieldCodes>\s</o:FieldCodes>
          </o:OLEObject>
        </w:object>
      </w: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594539" r:id="rId18">
            <o:FieldCodes>\s</o:FieldCodes>
          </o:OLEObject>
        </w:object>
      </w:r>
      <w:r w:rsidRPr="00350A38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594540" r:id="rId20">
            <o:FieldCodes>\s</o:FieldCodes>
          </o:OLEObject>
        </w:object>
      </w:r>
    </w:p>
    <w:p w:rsidR="00094BA1" w:rsidRPr="00350A38" w:rsidRDefault="00B5335C" w:rsidP="00F722C4">
      <w:pPr>
        <w:pStyle w:val="Akapitzlist"/>
        <w:numPr>
          <w:ilvl w:val="0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50A38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350A38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S.A</w:t>
      </w:r>
      <w:r w:rsidR="00094BA1" w:rsidRPr="00350A38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 </w:t>
      </w:r>
      <w:r w:rsidR="00094BA1"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="00094BA1" w:rsidRPr="00350A38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="00094BA1" w:rsidRPr="00350A38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94BA1" w:rsidRPr="00350A38" w:rsidRDefault="00094BA1" w:rsidP="00094BA1">
      <w:pPr>
        <w:pStyle w:val="Akapitzlist"/>
        <w:spacing w:before="120" w:after="120" w:line="312" w:lineRule="atLeast"/>
        <w:ind w:left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  <w:lang w:val="cs-CZ"/>
        </w:rPr>
      </w:pP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lastRenderedPageBreak/>
        <w:t>Instrukcja Przepustkowa dla Ruchu materiałowego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B5335C" w:rsidRPr="00350A38" w:rsidRDefault="00B5335C" w:rsidP="00F722C4">
      <w:pPr>
        <w:pStyle w:val="Akapitzlist"/>
        <w:numPr>
          <w:ilvl w:val="1"/>
          <w:numId w:val="29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  <w:sectPr w:rsidR="00B5335C" w:rsidRPr="00350A38" w:rsidSect="00B5335C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</w:t>
      </w:r>
      <w:r w:rsidR="005257CC"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wiązaniowyc</w:t>
      </w:r>
      <w:r w:rsidR="00D67CDD" w:rsidRPr="00350A38">
        <w:rPr>
          <w:rFonts w:ascii="Franklin Gothic Book" w:hAnsi="Franklin Gothic Book" w:cs="Arial"/>
          <w:color w:val="000000" w:themeColor="text1"/>
          <w:sz w:val="20"/>
          <w:szCs w:val="20"/>
        </w:rPr>
        <w:t>h</w:t>
      </w:r>
    </w:p>
    <w:p w:rsidR="006105CE" w:rsidRDefault="006105CE" w:rsidP="00094BA1">
      <w:pPr>
        <w:spacing w:line="360" w:lineRule="auto"/>
        <w:rPr>
          <w:rFonts w:ascii="Calibri" w:hAnsi="Calibri" w:cs="Arial"/>
          <w:b/>
        </w:rPr>
      </w:pPr>
    </w:p>
    <w:p w:rsidR="00416784" w:rsidRDefault="00416784" w:rsidP="00416784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do SIWZ</w:t>
      </w:r>
    </w:p>
    <w:p w:rsidR="00416784" w:rsidRDefault="00416784" w:rsidP="00A744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416784" w:rsidRPr="00D502D1" w:rsidRDefault="00416784" w:rsidP="00A74422">
      <w:pPr>
        <w:jc w:val="center"/>
        <w:rPr>
          <w:rFonts w:ascii="Calibri" w:hAnsi="Calibri" w:cs="Arial"/>
          <w:b/>
          <w:bCs/>
        </w:rPr>
      </w:pP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416784" w:rsidRPr="00D502D1" w:rsidRDefault="00416784" w:rsidP="00A74422">
      <w:pPr>
        <w:rPr>
          <w:rFonts w:ascii="Calibri" w:hAnsi="Calibri" w:cs="Arial"/>
          <w:szCs w:val="20"/>
          <w:lang w:bidi="lo-LA"/>
        </w:rPr>
      </w:pPr>
    </w:p>
    <w:p w:rsidR="00416784" w:rsidRPr="00D502D1" w:rsidRDefault="00416784" w:rsidP="00A74422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A74422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A74422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A5BB1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416784" w:rsidRPr="009A5BB1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A5BB1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EB56B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EB56BF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EB56BF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EB56BF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EB56BF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EB56BF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EB56BF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EB56BF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0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0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EB56BF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0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0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6105CE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EB56BF" w:rsidRDefault="00416784" w:rsidP="00A74422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EB56BF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B56BF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EB56BF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F722C4">
            <w:pPr>
              <w:pStyle w:val="Tekstpodstawowy2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EB56BF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EB56BF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Default="00416784" w:rsidP="00A74422">
      <w:pPr>
        <w:rPr>
          <w:rFonts w:ascii="Calibri" w:hAnsi="Calibri" w:cs="Arial"/>
          <w:szCs w:val="20"/>
        </w:rPr>
      </w:pPr>
    </w:p>
    <w:p w:rsidR="00416784" w:rsidRDefault="00416784" w:rsidP="00A74422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416784" w:rsidRDefault="00416784" w:rsidP="00A74422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EB56BF" w:rsidTr="00B00561">
        <w:trPr>
          <w:trHeight w:val="501"/>
        </w:trPr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EB56BF" w:rsidTr="00B00561"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EB56B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EB56BF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rPr>
          <w:trHeight w:val="533"/>
        </w:trPr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rPr>
          <w:trHeight w:val="295"/>
        </w:trPr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EB56BF" w:rsidTr="00B00561">
        <w:trPr>
          <w:trHeight w:val="245"/>
        </w:trPr>
        <w:tc>
          <w:tcPr>
            <w:tcW w:w="335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EB56BF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EB56BF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892E9F" w:rsidRDefault="00416784" w:rsidP="00A74422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4273DB" w:rsidRDefault="004273DB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C818CC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lastRenderedPageBreak/>
        <w:t xml:space="preserve">Załącznik nr </w:t>
      </w:r>
      <w:r w:rsidR="00E43683" w:rsidRPr="00C818CC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C818CC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C818CC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C818CC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C818CC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Cs w:val="20"/>
        </w:rPr>
      </w:pPr>
      <w:r w:rsidRPr="00C818CC">
        <w:rPr>
          <w:rFonts w:ascii="Franklin Gothic Book" w:eastAsia="Tahoma,Bold" w:hAnsi="Franklin Gothic Book" w:cs="Arial"/>
          <w:b/>
          <w:bCs/>
          <w:szCs w:val="20"/>
        </w:rPr>
        <w:t>Dane dotyczące oferenta: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Nazwa ....................................................................................................................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Siedziba .................................................................................................................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Nr telefonu/faksu ....................................................................................................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nr NIP.....................................................................................................................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adres e-mail: …………………………………………………………………………</w:t>
      </w:r>
    </w:p>
    <w:p w:rsidR="00BD6A5B" w:rsidRPr="00C818CC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osoba do kontaktu .................................... nr tel. .............................. e-mail. ...............................</w:t>
      </w:r>
    </w:p>
    <w:p w:rsidR="00FB0F40" w:rsidRPr="00C818CC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FB0F40" w:rsidRPr="00C818CC" w:rsidRDefault="00FB0F40" w:rsidP="006105CE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C818CC">
        <w:rPr>
          <w:rFonts w:ascii="Franklin Gothic Book" w:eastAsia="Tahoma,Bold" w:hAnsi="Franklin Gothic Book" w:cs="Arial"/>
          <w:b/>
          <w:bCs/>
          <w:sz w:val="20"/>
          <w:szCs w:val="20"/>
        </w:rPr>
        <w:t>NINIEJSZYM SKŁADAMY</w:t>
      </w:r>
      <w:r w:rsidR="00BD6A5B" w:rsidRPr="00C818CC">
        <w:rPr>
          <w:rFonts w:ascii="Franklin Gothic Book" w:eastAsia="Tahoma,Bold" w:hAnsi="Franklin Gothic Book" w:cs="Arial"/>
          <w:b/>
          <w:bCs/>
          <w:sz w:val="20"/>
          <w:szCs w:val="20"/>
        </w:rPr>
        <w:t xml:space="preserve"> OFERTĘ</w:t>
      </w:r>
      <w:r w:rsidR="00BD6A5B" w:rsidRPr="00C818CC">
        <w:rPr>
          <w:rFonts w:ascii="Franklin Gothic Book" w:eastAsia="Tahoma,Bold" w:hAnsi="Franklin Gothic Book" w:cs="Arial"/>
          <w:bCs/>
          <w:sz w:val="20"/>
          <w:szCs w:val="20"/>
        </w:rPr>
        <w:t xml:space="preserve"> </w:t>
      </w:r>
      <w:r w:rsidR="00A25540" w:rsidRPr="00C818CC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w przetargu niepublicznym </w:t>
      </w:r>
      <w:r w:rsidR="00A25540" w:rsidRPr="00C818CC">
        <w:rPr>
          <w:rFonts w:ascii="Franklin Gothic Book" w:eastAsia="Tahoma,Bold" w:hAnsi="Franklin Gothic Book" w:cs="Arial"/>
          <w:color w:val="000000" w:themeColor="text1"/>
          <w:sz w:val="20"/>
          <w:szCs w:val="20"/>
        </w:rPr>
        <w:t>na ……………………………………………………….</w:t>
      </w:r>
      <w:r w:rsidR="006105CE" w:rsidRPr="00C818CC">
        <w:rPr>
          <w:rFonts w:ascii="Franklin Gothic Book" w:eastAsia="Tahoma,Bold" w:hAnsi="Franklin Gothic Book" w:cs="Arial"/>
          <w:bCs/>
          <w:sz w:val="20"/>
          <w:szCs w:val="20"/>
        </w:rPr>
        <w:t>………………………………………………………………………………………………………</w:t>
      </w:r>
      <w:r w:rsidR="004A715D" w:rsidRPr="00C818CC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BD6A5B" w:rsidRPr="00C818CC" w:rsidRDefault="006105CE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b/>
          <w:bCs/>
          <w:szCs w:val="20"/>
        </w:rPr>
        <w:t>OŚWIADCZAMY</w:t>
      </w:r>
      <w:r w:rsidRPr="00C818CC">
        <w:rPr>
          <w:rFonts w:ascii="Franklin Gothic Book" w:eastAsia="Tahoma,Bold" w:hAnsi="Franklin Gothic Book" w:cs="Arial"/>
          <w:szCs w:val="20"/>
        </w:rPr>
        <w:t xml:space="preserve">, że zapoznaliśmy się z </w:t>
      </w:r>
      <w:r w:rsidR="00BF5304" w:rsidRPr="00C818CC">
        <w:rPr>
          <w:rFonts w:ascii="Franklin Gothic Book" w:eastAsia="Tahoma,Bold" w:hAnsi="Franklin Gothic Book" w:cs="Arial"/>
          <w:szCs w:val="20"/>
        </w:rPr>
        <w:t xml:space="preserve">zapytaniem   ofertowym </w:t>
      </w:r>
      <w:r w:rsidRPr="00C818CC">
        <w:rPr>
          <w:rFonts w:ascii="Franklin Gothic Book" w:eastAsia="Tahoma,Bold" w:hAnsi="Franklin Gothic Book" w:cs="Arial"/>
          <w:szCs w:val="20"/>
        </w:rPr>
        <w:t xml:space="preserve"> oraz uznajemy się za związanych określonymi w nim postanowieniami i zasadami postępowania.</w:t>
      </w:r>
    </w:p>
    <w:p w:rsidR="00C818CC" w:rsidRPr="00C818CC" w:rsidRDefault="00C818CC" w:rsidP="00C818C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</w:p>
    <w:p w:rsidR="00FB0F40" w:rsidRPr="00C818CC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/>
          <w:bCs/>
          <w:szCs w:val="20"/>
        </w:rPr>
        <w:t>NINIEJSZYM SKŁADAMY</w:t>
      </w:r>
      <w:r w:rsidRPr="00C818CC">
        <w:rPr>
          <w:rFonts w:ascii="Franklin Gothic Book" w:eastAsia="Tahoma,Bold" w:hAnsi="Franklin Gothic Book" w:cs="Arial"/>
          <w:bCs/>
          <w:szCs w:val="20"/>
        </w:rPr>
        <w:t>:</w:t>
      </w:r>
    </w:p>
    <w:p w:rsidR="00BD6A5B" w:rsidRPr="00C818CC" w:rsidRDefault="00BD6A5B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>Szczegółowy zakres przedmiotu oferty</w:t>
      </w:r>
      <w:r w:rsidR="00866B87" w:rsidRPr="00C818CC">
        <w:rPr>
          <w:rFonts w:ascii="Franklin Gothic Book" w:eastAsia="Tahoma,Bold" w:hAnsi="Franklin Gothic Book" w:cs="Arial"/>
          <w:bCs/>
          <w:szCs w:val="20"/>
        </w:rPr>
        <w:t>.</w:t>
      </w:r>
    </w:p>
    <w:p w:rsidR="00090562" w:rsidRPr="00C818CC" w:rsidRDefault="00866B87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 xml:space="preserve">Wynagrodzenie ofertowe </w:t>
      </w:r>
    </w:p>
    <w:p w:rsidR="00ED4CB0" w:rsidRDefault="00ED4CB0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>
        <w:rPr>
          <w:rFonts w:ascii="Franklin Gothic Book" w:eastAsia="Tahoma,Bold" w:hAnsi="Franklin Gothic Book" w:cs="Arial"/>
          <w:bCs/>
          <w:szCs w:val="20"/>
        </w:rPr>
        <w:t>Termin wykonania usługi</w:t>
      </w:r>
    </w:p>
    <w:p w:rsidR="00FB0F40" w:rsidRPr="00C818CC" w:rsidRDefault="00FB0F40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>Opis profilu działalności oferenta.</w:t>
      </w:r>
    </w:p>
    <w:p w:rsidR="00866B87" w:rsidRPr="00C818CC" w:rsidRDefault="00866B87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>Aktualny odpis z KRS lub oświadczenie o prowadzeniu działalności gospodarczej.</w:t>
      </w:r>
    </w:p>
    <w:p w:rsidR="00866B87" w:rsidRPr="00C818CC" w:rsidRDefault="00866B87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>Oświadczenie oferenta o niezaleganiu ze składkami ZUS i podatkami,</w:t>
      </w:r>
    </w:p>
    <w:p w:rsidR="00463EB9" w:rsidRPr="00463EB9" w:rsidRDefault="00463EB9" w:rsidP="00463EB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709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63EB9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63EB9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866B87" w:rsidRPr="00C818CC" w:rsidRDefault="00866B87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 xml:space="preserve">Oświadczenie o związaniu niniejszą ofertą przez okres co najmniej </w:t>
      </w:r>
      <w:r w:rsidR="009E1DB4" w:rsidRPr="00C818CC">
        <w:rPr>
          <w:rFonts w:ascii="Franklin Gothic Book" w:eastAsia="Tahoma,Bold" w:hAnsi="Franklin Gothic Book" w:cs="Arial"/>
          <w:bCs/>
          <w:szCs w:val="20"/>
        </w:rPr>
        <w:t>6</w:t>
      </w:r>
      <w:r w:rsidRPr="00C818CC">
        <w:rPr>
          <w:rFonts w:ascii="Franklin Gothic Book" w:eastAsia="Tahoma,Bold" w:hAnsi="Franklin Gothic Book" w:cs="Arial"/>
          <w:bCs/>
          <w:szCs w:val="20"/>
        </w:rPr>
        <w:t>0 dni od daty upływu terminu składania ofert.</w:t>
      </w:r>
    </w:p>
    <w:p w:rsidR="00866B87" w:rsidRPr="00C818CC" w:rsidRDefault="00866B87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 xml:space="preserve">Oświadczenie że </w:t>
      </w:r>
      <w:r w:rsidR="009C2304" w:rsidRPr="00C818CC">
        <w:rPr>
          <w:rFonts w:ascii="Franklin Gothic Book" w:eastAsia="Tahoma,Bold" w:hAnsi="Franklin Gothic Book" w:cs="Arial"/>
          <w:bCs/>
          <w:szCs w:val="20"/>
        </w:rPr>
        <w:t xml:space="preserve">oferent </w:t>
      </w:r>
      <w:r w:rsidRPr="00C818CC">
        <w:rPr>
          <w:rFonts w:ascii="Franklin Gothic Book" w:eastAsia="Tahoma,Bold" w:hAnsi="Franklin Gothic Book" w:cs="Arial"/>
          <w:bCs/>
          <w:szCs w:val="20"/>
        </w:rPr>
        <w:t>jest czynnym podatnikiem VAT zgodnie z postanowieniami ustawy o podatku VAT.</w:t>
      </w:r>
    </w:p>
    <w:p w:rsidR="00327F56" w:rsidRDefault="00090562" w:rsidP="00463E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709" w:hanging="567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  <w:r w:rsidRPr="00C818CC">
        <w:rPr>
          <w:rFonts w:ascii="Franklin Gothic Book" w:eastAsia="Tahoma,Bold" w:hAnsi="Franklin Gothic Book" w:cs="Arial"/>
          <w:bCs/>
          <w:szCs w:val="20"/>
        </w:rPr>
        <w:t>Oświadczenia</w:t>
      </w:r>
      <w:r w:rsidR="00463EB9">
        <w:rPr>
          <w:rFonts w:ascii="Franklin Gothic Book" w:eastAsia="Tahoma,Bold" w:hAnsi="Franklin Gothic Book" w:cs="Arial"/>
          <w:bCs/>
          <w:szCs w:val="20"/>
        </w:rPr>
        <w:t>:</w:t>
      </w:r>
      <w:r w:rsidRPr="00C818CC">
        <w:rPr>
          <w:rFonts w:ascii="Franklin Gothic Book" w:eastAsia="Tahoma,Bold" w:hAnsi="Franklin Gothic Book" w:cs="Arial"/>
          <w:bCs/>
          <w:szCs w:val="20"/>
        </w:rPr>
        <w:t xml:space="preserve">   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4D573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4D573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4D573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4D5732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związaniu niniejszą ofertą przez okres co najmniej 60 dni od daty upływu terminu składania ofert.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ubezpieczenia od Odpowiedzialności Cywilnej w zakresie prowadzonej działalności związanej z przedmiotem zamówienia na kwotę nie mniejszą niż  przedmiotowe zamówienie lub oświadczenie, że oferent będzie posiadał taką polisę przez cały okres świadczenia usług.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wykonaniu przedmiotu zamówienia zgodnie z obowiązującymi przepisami ochrony środowiska oraz bezpieczeństwa i higieny pracy,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463EB9" w:rsidRPr="00463EB9" w:rsidRDefault="00463EB9" w:rsidP="001F0FF0">
      <w:pPr>
        <w:pStyle w:val="Akapitzlist"/>
        <w:numPr>
          <w:ilvl w:val="2"/>
          <w:numId w:val="1"/>
        </w:numPr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463EB9" w:rsidRPr="0094243D" w:rsidRDefault="00463EB9" w:rsidP="001F0FF0">
      <w:pPr>
        <w:pStyle w:val="Akapitzlist"/>
        <w:numPr>
          <w:ilvl w:val="2"/>
          <w:numId w:val="1"/>
        </w:numPr>
        <w:shd w:val="clear" w:color="auto" w:fill="FFFFFF" w:themeFill="background1"/>
        <w:spacing w:after="12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94243D" w:rsidRPr="00433F72" w:rsidRDefault="0094243D" w:rsidP="00433F72">
      <w:pPr>
        <w:shd w:val="clear" w:color="auto" w:fill="FFFFFF" w:themeFill="background1"/>
        <w:rPr>
          <w:rFonts w:ascii="Franklin Gothic Book" w:hAnsi="Franklin Gothic Book" w:cs="Arial"/>
          <w:szCs w:val="20"/>
          <w:lang w:eastAsia="ja-JP"/>
        </w:rPr>
      </w:pPr>
    </w:p>
    <w:p w:rsidR="0043733B" w:rsidRPr="00E043B4" w:rsidRDefault="0043733B" w:rsidP="00E043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43733B" w:rsidRPr="00E043B4" w:rsidRDefault="0043733B" w:rsidP="00E043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43733B" w:rsidRPr="00E043B4" w:rsidRDefault="0043733B" w:rsidP="00E043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E043B4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E043B4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E043B4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E043B4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E043B4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43733B" w:rsidRPr="00E043B4" w:rsidRDefault="0043733B" w:rsidP="00E043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43733B" w:rsidRPr="00E043B4" w:rsidRDefault="0043733B" w:rsidP="00E043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43733B" w:rsidRPr="005963A5" w:rsidRDefault="0043733B" w:rsidP="0043733B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5963A5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63A5">
        <w:rPr>
          <w:rFonts w:ascii="Arial" w:hAnsi="Arial" w:cs="Arial"/>
          <w:szCs w:val="20"/>
        </w:rPr>
        <w:instrText xml:space="preserve"> FORMCHECKBOX </w:instrText>
      </w:r>
      <w:r w:rsidR="004D5732">
        <w:rPr>
          <w:rFonts w:ascii="Arial" w:hAnsi="Arial" w:cs="Arial"/>
          <w:szCs w:val="20"/>
        </w:rPr>
      </w:r>
      <w:r w:rsidR="004D5732">
        <w:rPr>
          <w:rFonts w:ascii="Arial" w:hAnsi="Arial" w:cs="Arial"/>
          <w:szCs w:val="20"/>
        </w:rPr>
        <w:fldChar w:fldCharType="separate"/>
      </w:r>
      <w:r w:rsidRPr="005963A5">
        <w:rPr>
          <w:rFonts w:ascii="Arial" w:hAnsi="Arial" w:cs="Arial"/>
          <w:szCs w:val="20"/>
        </w:rPr>
        <w:fldChar w:fldCharType="end"/>
      </w:r>
      <w:r w:rsidRPr="005963A5">
        <w:rPr>
          <w:rFonts w:ascii="Arial" w:hAnsi="Arial" w:cs="Arial"/>
          <w:szCs w:val="20"/>
        </w:rPr>
        <w:t xml:space="preserve"> </w:t>
      </w:r>
      <w:r w:rsidRPr="005963A5">
        <w:rPr>
          <w:rFonts w:ascii="Arial" w:hAnsi="Arial" w:cs="Arial"/>
          <w:b/>
          <w:bCs/>
          <w:szCs w:val="20"/>
        </w:rPr>
        <w:t xml:space="preserve">tak / </w:t>
      </w:r>
      <w:r w:rsidRPr="005963A5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63A5">
        <w:rPr>
          <w:rFonts w:ascii="Arial" w:hAnsi="Arial" w:cs="Arial"/>
          <w:b/>
          <w:bCs/>
          <w:szCs w:val="20"/>
        </w:rPr>
        <w:instrText xml:space="preserve"> FORMCHECKBOX </w:instrText>
      </w:r>
      <w:r w:rsidR="004D5732">
        <w:rPr>
          <w:rFonts w:ascii="Arial" w:hAnsi="Arial" w:cs="Arial"/>
          <w:b/>
          <w:bCs/>
          <w:szCs w:val="20"/>
        </w:rPr>
      </w:r>
      <w:r w:rsidR="004D5732">
        <w:rPr>
          <w:rFonts w:ascii="Arial" w:hAnsi="Arial" w:cs="Arial"/>
          <w:b/>
          <w:bCs/>
          <w:szCs w:val="20"/>
        </w:rPr>
        <w:fldChar w:fldCharType="separate"/>
      </w:r>
      <w:r w:rsidRPr="005963A5">
        <w:rPr>
          <w:rFonts w:ascii="Arial" w:hAnsi="Arial" w:cs="Arial"/>
          <w:b/>
          <w:bCs/>
          <w:szCs w:val="20"/>
        </w:rPr>
        <w:fldChar w:fldCharType="end"/>
      </w:r>
      <w:r w:rsidRPr="005963A5">
        <w:rPr>
          <w:rFonts w:ascii="Arial" w:hAnsi="Arial" w:cs="Arial"/>
          <w:b/>
          <w:bCs/>
          <w:szCs w:val="20"/>
        </w:rPr>
        <w:t xml:space="preserve"> nie</w:t>
      </w:r>
    </w:p>
    <w:p w:rsidR="0043733B" w:rsidRPr="00C818CC" w:rsidRDefault="0043733B" w:rsidP="0043733B">
      <w:pPr>
        <w:widowControl w:val="0"/>
        <w:autoSpaceDE w:val="0"/>
        <w:autoSpaceDN w:val="0"/>
        <w:adjustRightInd w:val="0"/>
        <w:spacing w:line="300" w:lineRule="auto"/>
        <w:ind w:left="993"/>
        <w:jc w:val="both"/>
        <w:textAlignment w:val="baseline"/>
        <w:rPr>
          <w:rFonts w:ascii="Franklin Gothic Book" w:eastAsia="Tahoma,Bold" w:hAnsi="Franklin Gothic Book" w:cs="Arial"/>
          <w:bCs/>
          <w:szCs w:val="20"/>
        </w:rPr>
      </w:pPr>
    </w:p>
    <w:p w:rsidR="00FB0F40" w:rsidRPr="00E043B4" w:rsidRDefault="00FB0F40" w:rsidP="00E043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Arial"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sz w:val="20"/>
          <w:szCs w:val="20"/>
          <w:vertAlign w:val="superscript"/>
        </w:rPr>
        <w:t>1</w:t>
      </w:r>
      <w:r w:rsidRPr="00E043B4">
        <w:rPr>
          <w:rFonts w:ascii="Franklin Gothic Book" w:eastAsia="Tahoma,Bold" w:hAnsi="Franklin Gothic Book" w:cs="Arial"/>
          <w:b/>
          <w:bCs/>
          <w:sz w:val="20"/>
          <w:szCs w:val="20"/>
        </w:rPr>
        <w:t xml:space="preserve">PEŁNOMOCNIKIEM oferentów </w:t>
      </w:r>
      <w:r w:rsidRPr="00E043B4">
        <w:rPr>
          <w:rFonts w:ascii="Franklin Gothic Book" w:eastAsia="Tahoma,Bold" w:hAnsi="Franklin Gothic Book" w:cs="Arial"/>
          <w:sz w:val="20"/>
          <w:szCs w:val="20"/>
        </w:rPr>
        <w:t>uprawnionym do reprezentowania wszystkich oferentów ubiegających się wspólnie o udzielenie zamówienia oraz do zawarcia umowy</w:t>
      </w:r>
      <w:r w:rsidRPr="00E043B4">
        <w:rPr>
          <w:rFonts w:ascii="Franklin Gothic Book" w:eastAsia="Tahoma,Bold" w:hAnsi="Franklin Gothic Book" w:cs="Arial"/>
          <w:sz w:val="20"/>
          <w:szCs w:val="20"/>
          <w:vertAlign w:val="superscript"/>
        </w:rPr>
        <w:t>2</w:t>
      </w:r>
      <w:r w:rsidRPr="00E043B4">
        <w:rPr>
          <w:rFonts w:ascii="Franklin Gothic Book" w:eastAsia="Tahoma,Bold" w:hAnsi="Franklin Gothic Book" w:cs="Arial"/>
          <w:sz w:val="20"/>
          <w:szCs w:val="20"/>
        </w:rPr>
        <w:t xml:space="preserve"> jest: ____________________________________________________________</w:t>
      </w:r>
    </w:p>
    <w:p w:rsidR="00FB0F40" w:rsidRPr="00E043B4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 w:cs="Arial"/>
          <w:i/>
        </w:rPr>
      </w:pPr>
      <w:r w:rsidRPr="00E043B4">
        <w:rPr>
          <w:rStyle w:val="Odwoanieprzypisudolnego"/>
          <w:rFonts w:ascii="Franklin Gothic Book" w:eastAsiaTheme="majorEastAsia" w:hAnsi="Franklin Gothic Book" w:cs="Arial"/>
          <w:i/>
        </w:rPr>
        <w:footnoteRef/>
      </w:r>
      <w:r w:rsidRPr="00E043B4">
        <w:rPr>
          <w:rFonts w:ascii="Franklin Gothic Book" w:hAnsi="Franklin Gothic Book" w:cs="Arial"/>
          <w:i/>
        </w:rPr>
        <w:t xml:space="preserve"> dotyczy oferentów wspólnie ubiegających się o udzielenie zamówienia</w:t>
      </w:r>
    </w:p>
    <w:p w:rsidR="00FB0F40" w:rsidRPr="00E043B4" w:rsidRDefault="00FB0F40" w:rsidP="00F722C4">
      <w:pPr>
        <w:pStyle w:val="Akapitzlist"/>
        <w:numPr>
          <w:ilvl w:val="2"/>
          <w:numId w:val="14"/>
        </w:numPr>
        <w:autoSpaceDE w:val="0"/>
        <w:autoSpaceDN w:val="0"/>
        <w:rPr>
          <w:rFonts w:ascii="Franklin Gothic Book" w:hAnsi="Franklin Gothic Book" w:cs="Arial"/>
          <w:i/>
          <w:sz w:val="20"/>
          <w:szCs w:val="20"/>
        </w:rPr>
      </w:pPr>
      <w:r w:rsidRPr="00E043B4">
        <w:rPr>
          <w:rFonts w:ascii="Franklin Gothic Book" w:hAnsi="Franklin Gothic Book" w:cs="Arial"/>
          <w:i/>
          <w:sz w:val="20"/>
          <w:szCs w:val="20"/>
        </w:rPr>
        <w:t>niepotrzebne skreślić</w:t>
      </w:r>
    </w:p>
    <w:p w:rsidR="00FB0F40" w:rsidRPr="00E043B4" w:rsidRDefault="00C330C9" w:rsidP="00F722C4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eastAsia="Tahoma,Bold" w:hAnsi="Franklin Gothic Book" w:cs="Arial"/>
          <w:sz w:val="20"/>
          <w:szCs w:val="20"/>
        </w:rPr>
      </w:pPr>
      <w:r w:rsidRPr="000C5350">
        <w:rPr>
          <w:rFonts w:ascii="Franklin Gothic Book" w:eastAsia="Tahoma,Bold" w:hAnsi="Franklin Gothic Book" w:cs="Arial"/>
          <w:bCs/>
          <w:sz w:val="20"/>
          <w:szCs w:val="20"/>
        </w:rPr>
        <w:t>N</w:t>
      </w:r>
      <w:r w:rsidR="00FB0F40" w:rsidRPr="00E043B4">
        <w:rPr>
          <w:rFonts w:ascii="Franklin Gothic Book" w:eastAsia="Tahoma,Bold" w:hAnsi="Franklin Gothic Book" w:cs="Arial"/>
          <w:sz w:val="20"/>
          <w:szCs w:val="20"/>
        </w:rPr>
        <w:t>iniejsz</w:t>
      </w:r>
      <w:r w:rsidRPr="00E043B4">
        <w:rPr>
          <w:rFonts w:ascii="Franklin Gothic Book" w:eastAsia="Tahoma,Bold" w:hAnsi="Franklin Gothic Book" w:cs="Arial"/>
          <w:sz w:val="20"/>
          <w:szCs w:val="20"/>
        </w:rPr>
        <w:t>ą ofertę</w:t>
      </w:r>
      <w:r w:rsidR="00FB0F40" w:rsidRPr="00E043B4">
        <w:rPr>
          <w:rFonts w:ascii="Franklin Gothic Book" w:eastAsia="Tahoma,Bold" w:hAnsi="Franklin Gothic Book" w:cs="Arial"/>
          <w:sz w:val="20"/>
          <w:szCs w:val="20"/>
        </w:rPr>
        <w:t xml:space="preserve"> wraz z załącznikami składamy na ___ kolejno ponumerowanych stronach.</w:t>
      </w:r>
    </w:p>
    <w:p w:rsidR="00FB0F40" w:rsidRPr="00E043B4" w:rsidRDefault="00FB0F40" w:rsidP="00F722C4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textAlignment w:val="baseline"/>
        <w:rPr>
          <w:rFonts w:ascii="Franklin Gothic Book" w:eastAsia="Tahoma,Bold" w:hAnsi="Franklin Gothic Book" w:cs="Arial"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/>
          <w:bCs/>
          <w:sz w:val="20"/>
          <w:szCs w:val="20"/>
        </w:rPr>
        <w:t xml:space="preserve">ZAŁĄCZNIKAMI </w:t>
      </w:r>
      <w:r w:rsidRPr="00E043B4">
        <w:rPr>
          <w:rFonts w:ascii="Franklin Gothic Book" w:eastAsia="Tahoma,Bold" w:hAnsi="Franklin Gothic Book" w:cs="Arial"/>
          <w:sz w:val="20"/>
          <w:szCs w:val="20"/>
        </w:rPr>
        <w:t>do niniejsze</w:t>
      </w:r>
      <w:r w:rsidR="00C330C9" w:rsidRPr="00E043B4">
        <w:rPr>
          <w:rFonts w:ascii="Franklin Gothic Book" w:eastAsia="Tahoma,Bold" w:hAnsi="Franklin Gothic Book" w:cs="Arial"/>
          <w:sz w:val="20"/>
          <w:szCs w:val="20"/>
        </w:rPr>
        <w:t xml:space="preserve">j oferty </w:t>
      </w:r>
      <w:r w:rsidRPr="00E043B4">
        <w:rPr>
          <w:rFonts w:ascii="Franklin Gothic Book" w:eastAsia="Tahoma,Bold" w:hAnsi="Franklin Gothic Book" w:cs="Arial"/>
          <w:sz w:val="20"/>
          <w:szCs w:val="20"/>
        </w:rPr>
        <w:t xml:space="preserve"> są:</w:t>
      </w:r>
    </w:p>
    <w:p w:rsidR="00FB0F40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Arial"/>
          <w:b/>
          <w:bCs/>
          <w:szCs w:val="20"/>
        </w:rPr>
      </w:pPr>
      <w:r w:rsidRPr="00E043B4">
        <w:rPr>
          <w:rFonts w:ascii="Franklin Gothic Book" w:eastAsia="Tahoma,Bold" w:hAnsi="Franklin Gothic Book" w:cs="Arial"/>
          <w:b/>
          <w:bCs/>
          <w:szCs w:val="20"/>
        </w:rPr>
        <w:t xml:space="preserve">    </w:t>
      </w:r>
      <w:r w:rsidR="00BD6A5B" w:rsidRPr="00E043B4">
        <w:rPr>
          <w:rFonts w:ascii="Franklin Gothic Book" w:eastAsia="Tahoma,Bold" w:hAnsi="Franklin Gothic Book" w:cs="Arial"/>
          <w:b/>
          <w:bCs/>
          <w:szCs w:val="20"/>
        </w:rPr>
        <w:t>Dok</w:t>
      </w:r>
      <w:r w:rsidR="001C5095" w:rsidRPr="00E043B4">
        <w:rPr>
          <w:rFonts w:ascii="Franklin Gothic Book" w:eastAsia="Tahoma,Bold" w:hAnsi="Franklin Gothic Book" w:cs="Arial"/>
          <w:b/>
          <w:bCs/>
          <w:szCs w:val="20"/>
        </w:rPr>
        <w:t>umenty wymienione w pkt 4.</w:t>
      </w:r>
    </w:p>
    <w:p w:rsidR="00EF3FB0" w:rsidRPr="00E043B4" w:rsidRDefault="00EF3FB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Arial"/>
          <w:szCs w:val="20"/>
        </w:rPr>
      </w:pPr>
    </w:p>
    <w:p w:rsidR="00FB0F40" w:rsidRPr="00E043B4" w:rsidRDefault="00FB0F40" w:rsidP="00FB0F40">
      <w:pPr>
        <w:rPr>
          <w:rFonts w:ascii="Franklin Gothic Book" w:hAnsi="Franklin Gothic Book" w:cs="Arial"/>
          <w:szCs w:val="20"/>
        </w:rPr>
      </w:pPr>
      <w:r w:rsidRPr="00E043B4">
        <w:rPr>
          <w:rFonts w:ascii="Franklin Gothic Book" w:eastAsia="Tahoma,Bold" w:hAnsi="Franklin Gothic Book" w:cs="Arial"/>
          <w:szCs w:val="20"/>
        </w:rPr>
        <w:t>__________________________________</w:t>
      </w:r>
      <w:r w:rsidRPr="00E043B4">
        <w:rPr>
          <w:rFonts w:ascii="Franklin Gothic Book" w:hAnsi="Franklin Gothic Book" w:cs="Arial"/>
          <w:szCs w:val="20"/>
        </w:rPr>
        <w:t xml:space="preserve">    </w:t>
      </w:r>
      <w:r w:rsidRPr="00E043B4">
        <w:rPr>
          <w:rFonts w:ascii="Franklin Gothic Book" w:eastAsia="Tahoma,Bold" w:hAnsi="Franklin Gothic Book" w:cs="Arial"/>
          <w:szCs w:val="20"/>
        </w:rPr>
        <w:t>__________________ dnia __ __ _____ roku</w:t>
      </w:r>
    </w:p>
    <w:p w:rsidR="00EF1B10" w:rsidRPr="00C818CC" w:rsidRDefault="00FB0F40" w:rsidP="00FB0F40">
      <w:pPr>
        <w:jc w:val="center"/>
        <w:rPr>
          <w:rFonts w:ascii="Franklin Gothic Book" w:eastAsia="Tahoma,Bold" w:hAnsi="Franklin Gothic Book" w:cs="Arial"/>
          <w:szCs w:val="20"/>
        </w:rPr>
      </w:pPr>
      <w:r w:rsidRPr="00C818CC">
        <w:rPr>
          <w:rFonts w:ascii="Franklin Gothic Book" w:eastAsia="Tahoma,Bold" w:hAnsi="Franklin Gothic Book" w:cs="Arial"/>
          <w:szCs w:val="20"/>
        </w:rPr>
        <w:t xml:space="preserve"> (podpis oferenta/pełnomocnika oferenta</w:t>
      </w: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325696" w:rsidRPr="00C818CC" w:rsidRDefault="00325696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EF3FB0" w:rsidRDefault="00EF3FB0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880C87">
      <w:pPr>
        <w:rPr>
          <w:rFonts w:ascii="Franklin Gothic Book" w:hAnsi="Franklin Gothic Book" w:cs="Arial"/>
          <w:b/>
          <w:color w:val="333333"/>
          <w:szCs w:val="20"/>
        </w:rPr>
      </w:pPr>
    </w:p>
    <w:p w:rsidR="00880C87" w:rsidRDefault="00880C87" w:rsidP="00880C87">
      <w:pPr>
        <w:rPr>
          <w:rFonts w:ascii="Franklin Gothic Book" w:hAnsi="Franklin Gothic Book" w:cs="Arial"/>
          <w:b/>
          <w:color w:val="333333"/>
          <w:szCs w:val="20"/>
        </w:rPr>
      </w:pPr>
    </w:p>
    <w:p w:rsidR="00880C87" w:rsidRDefault="00880C87" w:rsidP="00880C87">
      <w:pPr>
        <w:rPr>
          <w:rFonts w:ascii="Franklin Gothic Book" w:hAnsi="Franklin Gothic Book" w:cs="Arial"/>
          <w:b/>
          <w:color w:val="333333"/>
          <w:szCs w:val="20"/>
        </w:rPr>
      </w:pPr>
    </w:p>
    <w:p w:rsidR="00880C87" w:rsidRDefault="00880C87" w:rsidP="00880C87">
      <w:pPr>
        <w:rPr>
          <w:rFonts w:ascii="Franklin Gothic Book" w:hAnsi="Franklin Gothic Book" w:cs="Arial"/>
          <w:b/>
          <w:color w:val="333333"/>
          <w:szCs w:val="20"/>
        </w:rPr>
      </w:pPr>
    </w:p>
    <w:p w:rsidR="00880C87" w:rsidRDefault="00880C87" w:rsidP="00880C87">
      <w:pPr>
        <w:rPr>
          <w:rFonts w:ascii="Franklin Gothic Book" w:hAnsi="Franklin Gothic Book" w:cs="Arial"/>
          <w:b/>
          <w:color w:val="333333"/>
          <w:szCs w:val="20"/>
        </w:rPr>
      </w:pPr>
    </w:p>
    <w:p w:rsidR="00C818CC" w:rsidRDefault="00C818CC" w:rsidP="0094243D">
      <w:pPr>
        <w:rPr>
          <w:rFonts w:ascii="Franklin Gothic Book" w:hAnsi="Franklin Gothic Book" w:cs="Arial"/>
          <w:b/>
          <w:color w:val="333333"/>
          <w:szCs w:val="20"/>
        </w:rPr>
      </w:pPr>
    </w:p>
    <w:p w:rsidR="00F33164" w:rsidRPr="00A0470C" w:rsidRDefault="00F33164" w:rsidP="00F33164">
      <w:pPr>
        <w:jc w:val="right"/>
        <w:rPr>
          <w:rFonts w:ascii="Franklin Gothic Book" w:hAnsi="Franklin Gothic Book" w:cs="Arial"/>
          <w:b/>
          <w:color w:val="333333"/>
          <w:szCs w:val="20"/>
        </w:rPr>
      </w:pPr>
      <w:r w:rsidRPr="00A0470C">
        <w:rPr>
          <w:rFonts w:ascii="Franklin Gothic Book" w:hAnsi="Franklin Gothic Book" w:cs="Arial"/>
          <w:b/>
          <w:color w:val="333333"/>
          <w:szCs w:val="20"/>
        </w:rPr>
        <w:lastRenderedPageBreak/>
        <w:t>Załącznik nr 4 do ogłoszenia</w:t>
      </w:r>
    </w:p>
    <w:p w:rsidR="00F33164" w:rsidRPr="00A0470C" w:rsidRDefault="00F33164" w:rsidP="00F33164">
      <w:pPr>
        <w:spacing w:after="150"/>
        <w:ind w:left="2835" w:hanging="2693"/>
        <w:rPr>
          <w:rFonts w:ascii="Franklin Gothic Book" w:hAnsi="Franklin Gothic Book" w:cs="Arial"/>
          <w:color w:val="333333"/>
          <w:szCs w:val="20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A0470C">
        <w:rPr>
          <w:rFonts w:ascii="Franklin Gothic Book" w:hAnsi="Franklin Gothic Book"/>
          <w:b/>
        </w:rPr>
        <w:t xml:space="preserve">Wzór oświadczenia wymaganego od wykonawcy w zakresie wypełnienia obowiązków informacyjnych przewidzianych w art. 13 lub art. 14 RODO </w:t>
      </w: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A0470C">
        <w:rPr>
          <w:rFonts w:ascii="Franklin Gothic Book" w:hAnsi="Franklin Gothic Book" w:cs="Arial"/>
          <w:i/>
          <w:u w:val="single"/>
        </w:rPr>
        <w:t xml:space="preserve"> </w:t>
      </w:r>
    </w:p>
    <w:p w:rsidR="00F33164" w:rsidRPr="00A0470C" w:rsidRDefault="00F33164" w:rsidP="00F33164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  <w:r w:rsidRPr="00A0470C">
        <w:rPr>
          <w:rFonts w:ascii="Franklin Gothic Book" w:eastAsia="Calibri" w:hAnsi="Franklin Gothic Book" w:cs="Helvetica"/>
          <w:color w:val="333333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A0470C">
        <w:rPr>
          <w:rFonts w:ascii="Franklin Gothic Book" w:hAnsi="Franklin Gothic Book" w:cs="Arial"/>
          <w:b/>
        </w:rPr>
        <w:t>…………………………………………..</w:t>
      </w:r>
    </w:p>
    <w:p w:rsidR="00F33164" w:rsidRPr="00A0470C" w:rsidRDefault="00F33164" w:rsidP="00F33164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A0470C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F33164" w:rsidRPr="00A0470C" w:rsidRDefault="00F33164" w:rsidP="00F33164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A0470C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F33164" w:rsidRPr="000F5385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18"/>
          <w:szCs w:val="18"/>
        </w:rPr>
      </w:pPr>
      <w:r w:rsidRPr="00A0470C">
        <w:rPr>
          <w:rFonts w:ascii="Franklin Gothic Book" w:hAnsi="Franklin Gothic Book" w:cs="Arial"/>
          <w:color w:val="000000"/>
          <w:sz w:val="18"/>
          <w:szCs w:val="18"/>
        </w:rPr>
        <w:t>______________________________</w:t>
      </w:r>
    </w:p>
    <w:p w:rsidR="00F33164" w:rsidRPr="00A0470C" w:rsidRDefault="00F33164" w:rsidP="00F33164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8"/>
          <w:szCs w:val="18"/>
        </w:rPr>
      </w:pPr>
    </w:p>
    <w:p w:rsidR="00F33164" w:rsidRPr="00A0470C" w:rsidRDefault="00F33164" w:rsidP="00F33164">
      <w:pPr>
        <w:pStyle w:val="Tekstprzypisudolnego"/>
        <w:rPr>
          <w:rFonts w:ascii="Franklin Gothic Book" w:hAnsi="Franklin Gothic Book" w:cs="Arial"/>
          <w:sz w:val="18"/>
          <w:szCs w:val="18"/>
        </w:rPr>
      </w:pPr>
      <w:r w:rsidRPr="00A0470C">
        <w:rPr>
          <w:rFonts w:ascii="Franklin Gothic Book" w:hAnsi="Franklin Gothic Book" w:cs="Arial"/>
          <w:color w:val="000000"/>
          <w:sz w:val="18"/>
          <w:szCs w:val="18"/>
          <w:vertAlign w:val="superscript"/>
        </w:rPr>
        <w:t xml:space="preserve">1) </w:t>
      </w:r>
      <w:r w:rsidRPr="00A0470C">
        <w:rPr>
          <w:rFonts w:ascii="Franklin Gothic Book" w:hAnsi="Franklin Gothic Book" w:cs="Arial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A0470C">
        <w:rPr>
          <w:rFonts w:ascii="Franklin Gothic Book" w:hAnsi="Franklin Gothic Book" w:cs="Arial"/>
          <w:sz w:val="18"/>
          <w:szCs w:val="18"/>
        </w:rPr>
        <w:t xml:space="preserve"> </w:t>
      </w:r>
    </w:p>
    <w:p w:rsidR="00F33164" w:rsidRPr="00A0470C" w:rsidRDefault="00F33164" w:rsidP="00F33164">
      <w:pPr>
        <w:pStyle w:val="Tekstprzypisudolnego"/>
        <w:rPr>
          <w:rFonts w:ascii="Franklin Gothic Book" w:hAnsi="Franklin Gothic Book"/>
          <w:sz w:val="18"/>
          <w:szCs w:val="18"/>
        </w:rPr>
      </w:pPr>
    </w:p>
    <w:p w:rsidR="00F33164" w:rsidRPr="00A0470C" w:rsidRDefault="00F33164" w:rsidP="00F33164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8"/>
          <w:szCs w:val="18"/>
        </w:rPr>
      </w:pPr>
      <w:r w:rsidRPr="00A0470C">
        <w:rPr>
          <w:rFonts w:ascii="Franklin Gothic Book" w:hAnsi="Franklin Gothic Book" w:cs="Arial"/>
          <w:color w:val="000000"/>
          <w:sz w:val="18"/>
          <w:szCs w:val="18"/>
        </w:rPr>
        <w:t xml:space="preserve">* W przypadku gdy wykonawca </w:t>
      </w:r>
      <w:r w:rsidRPr="00A0470C">
        <w:rPr>
          <w:rFonts w:ascii="Franklin Gothic Book" w:hAnsi="Franklin Gothic Book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</w:p>
    <w:p w:rsidR="00F33164" w:rsidRPr="00B85959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Pr="00A0470C" w:rsidRDefault="00F33164" w:rsidP="00F33164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A0470C">
        <w:rPr>
          <w:rFonts w:ascii="Franklin Gothic Book" w:hAnsi="Franklin Gothic Book" w:cs="Helvetica"/>
          <w:b/>
          <w:color w:val="333333"/>
          <w:szCs w:val="20"/>
        </w:rPr>
        <w:t>Załącznik nr 5 do ogłoszenia</w:t>
      </w:r>
    </w:p>
    <w:p w:rsidR="00F33164" w:rsidRPr="00A0470C" w:rsidRDefault="00F33164" w:rsidP="00F33164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F33164" w:rsidRPr="00A0470C" w:rsidRDefault="00F33164" w:rsidP="00F33164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F33164" w:rsidRPr="00A0470C" w:rsidRDefault="00F33164" w:rsidP="00F33164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A0470C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Klauzula informacyjna </w:t>
      </w:r>
    </w:p>
    <w:p w:rsidR="00F33164" w:rsidRPr="00A0470C" w:rsidRDefault="00F33164" w:rsidP="00F33164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F33164" w:rsidRPr="00A0470C" w:rsidRDefault="00F33164" w:rsidP="00F33164">
      <w:pPr>
        <w:jc w:val="both"/>
        <w:rPr>
          <w:rFonts w:ascii="Franklin Gothic Book" w:hAnsi="Franklin Gothic Book" w:cs="Arial"/>
          <w:szCs w:val="20"/>
        </w:rPr>
      </w:pPr>
      <w:r w:rsidRPr="00A0470C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A0470C">
        <w:rPr>
          <w:rFonts w:ascii="Franklin Gothic Book" w:hAnsi="Franklin Gothic Book" w:cs="Arial"/>
          <w:b/>
          <w:szCs w:val="20"/>
        </w:rPr>
        <w:t>RODO</w:t>
      </w:r>
      <w:r w:rsidRPr="00A0470C">
        <w:rPr>
          <w:rFonts w:ascii="Franklin Gothic Book" w:hAnsi="Franklin Gothic Book" w:cs="Arial"/>
          <w:szCs w:val="20"/>
        </w:rPr>
        <w:t>), informujemy: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A0470C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A0470C">
        <w:rPr>
          <w:rFonts w:ascii="Franklin Gothic Book" w:hAnsi="Franklin Gothic Book" w:cs="Arial"/>
          <w:sz w:val="20"/>
          <w:szCs w:val="20"/>
        </w:rPr>
        <w:t>).</w:t>
      </w:r>
    </w:p>
    <w:p w:rsidR="00F33164" w:rsidRPr="00A0470C" w:rsidRDefault="00F33164" w:rsidP="00F33164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Dane kontaktowe:</w:t>
      </w:r>
    </w:p>
    <w:p w:rsidR="00F33164" w:rsidRPr="00A0470C" w:rsidRDefault="00F33164" w:rsidP="00F722C4">
      <w:pPr>
        <w:pStyle w:val="Akapitzlist"/>
        <w:numPr>
          <w:ilvl w:val="0"/>
          <w:numId w:val="30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A0470C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A0470C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A0470C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A0470C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A0470C">
        <w:rPr>
          <w:rFonts w:ascii="Franklin Gothic Book" w:hAnsi="Franklin Gothic Book" w:cs="Arial"/>
          <w:b/>
          <w:sz w:val="20"/>
          <w:szCs w:val="20"/>
        </w:rPr>
        <w:t>RODO</w:t>
      </w:r>
      <w:r w:rsidRPr="00A0470C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F33164" w:rsidRPr="00A0470C" w:rsidRDefault="00F33164" w:rsidP="00F33164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F33164" w:rsidRPr="00A0470C" w:rsidRDefault="00F33164" w:rsidP="00F33164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F33164" w:rsidRPr="00A0470C" w:rsidRDefault="00F33164" w:rsidP="00F722C4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F33164" w:rsidRPr="00A0470C" w:rsidRDefault="00F33164" w:rsidP="00F33164">
      <w:pPr>
        <w:pStyle w:val="Akapitzlist"/>
        <w:spacing w:after="120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A0470C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A0470C">
        <w:rPr>
          <w:rFonts w:ascii="Franklin Gothic Book" w:hAnsi="Franklin Gothic Book" w:cs="Arial"/>
          <w:sz w:val="20"/>
          <w:szCs w:val="20"/>
        </w:rPr>
        <w:t>.</w:t>
      </w:r>
    </w:p>
    <w:p w:rsidR="00F33164" w:rsidRPr="00A0470C" w:rsidRDefault="00F33164" w:rsidP="00F722C4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F33164" w:rsidRDefault="00F33164" w:rsidP="00F3316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33164" w:rsidRPr="00A0470C" w:rsidRDefault="00F33164" w:rsidP="00F33164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A0470C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nr 6 do ogłoszenia</w:t>
      </w:r>
    </w:p>
    <w:p w:rsidR="00F33164" w:rsidRPr="00A0470C" w:rsidRDefault="00F33164" w:rsidP="00F33164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A0470C">
        <w:rPr>
          <w:rFonts w:ascii="Franklin Gothic Book" w:hAnsi="Franklin Gothic Book"/>
          <w:b/>
        </w:rPr>
        <w:t xml:space="preserve">Wzór oświadczenia o wyrażeniu zgody na przetwarzanie danych osobowych </w:t>
      </w: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F33164" w:rsidRPr="00A0470C" w:rsidRDefault="00F33164" w:rsidP="00F33164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A0470C">
        <w:rPr>
          <w:rFonts w:ascii="Franklin Gothic Book" w:hAnsi="Franklin Gothic Book" w:cs="Arial"/>
          <w:i/>
          <w:u w:val="single"/>
        </w:rPr>
        <w:t xml:space="preserve"> </w:t>
      </w:r>
    </w:p>
    <w:p w:rsidR="00F33164" w:rsidRPr="00A0470C" w:rsidRDefault="00F33164" w:rsidP="00F33164">
      <w:pPr>
        <w:pStyle w:val="NormalnyWeb"/>
        <w:spacing w:line="360" w:lineRule="auto"/>
        <w:ind w:firstLine="567"/>
        <w:rPr>
          <w:rFonts w:ascii="Franklin Gothic Book" w:eastAsia="Times New Roman" w:hAnsi="Franklin Gothic Book" w:cs="Helvetica"/>
          <w:color w:val="333333"/>
        </w:rPr>
      </w:pPr>
      <w:r w:rsidRPr="00A0470C">
        <w:rPr>
          <w:rFonts w:ascii="Franklin Gothic Book" w:eastAsia="Calibri" w:hAnsi="Franklin Gothic Book" w:cs="Helvetica"/>
          <w:color w:val="333333"/>
          <w:lang w:eastAsia="en-US"/>
        </w:rPr>
        <w:t xml:space="preserve">Oświadczam, że </w:t>
      </w:r>
      <w:r w:rsidRPr="00A0470C">
        <w:rPr>
          <w:rFonts w:ascii="Franklin Gothic Book" w:eastAsia="Times New Roman" w:hAnsi="Franklin Gothic Book" w:cs="Helvetica"/>
          <w:color w:val="333333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F33164" w:rsidRPr="00A0470C" w:rsidRDefault="00F33164" w:rsidP="00F33164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F33164" w:rsidRPr="00A0470C" w:rsidRDefault="00F33164" w:rsidP="00F33164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A0470C">
        <w:rPr>
          <w:rFonts w:ascii="Franklin Gothic Book" w:hAnsi="Franklin Gothic Book" w:cs="Arial"/>
          <w:b/>
        </w:rPr>
        <w:t>…………………………………………..</w:t>
      </w:r>
    </w:p>
    <w:p w:rsidR="00F33164" w:rsidRPr="00A0470C" w:rsidRDefault="00F33164" w:rsidP="00F33164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A0470C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A0470C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F33164" w:rsidRPr="00A0470C" w:rsidRDefault="00F33164" w:rsidP="00F33164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A0470C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F33164" w:rsidRPr="00563F9C" w:rsidRDefault="00F33164" w:rsidP="00F33164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3164" w:rsidRDefault="00F33164" w:rsidP="00F33164">
      <w:pPr>
        <w:rPr>
          <w:rFonts w:ascii="Times New Roman" w:hAnsi="Times New Roman"/>
          <w:sz w:val="24"/>
        </w:rPr>
      </w:pPr>
    </w:p>
    <w:p w:rsidR="00F33164" w:rsidRDefault="00F33164" w:rsidP="00F3316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33164" w:rsidRDefault="00F33164" w:rsidP="00F33164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33164" w:rsidRDefault="00F33164" w:rsidP="00F3316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818CC" w:rsidRDefault="00EF1B10" w:rsidP="00C818CC">
      <w:pPr>
        <w:spacing w:after="120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C818CC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C818CC">
        <w:rPr>
          <w:rFonts w:ascii="Franklin Gothic Book" w:hAnsi="Franklin Gothic Book" w:cs="Arial"/>
          <w:b/>
          <w:szCs w:val="20"/>
        </w:rPr>
        <w:t>3</w:t>
      </w:r>
      <w:r w:rsidR="009E1DB4" w:rsidRPr="00C818CC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C818CC">
        <w:rPr>
          <w:rFonts w:ascii="Franklin Gothic Book" w:hAnsi="Franklin Gothic Book" w:cs="Arial"/>
          <w:b/>
          <w:szCs w:val="20"/>
        </w:rPr>
        <w:t>ogłoszenia</w:t>
      </w:r>
    </w:p>
    <w:p w:rsidR="001E7135" w:rsidRPr="00C818CC" w:rsidRDefault="001E7135" w:rsidP="00C818CC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C818CC" w:rsidRDefault="00554A59" w:rsidP="00C818CC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WZÓR</w:t>
      </w:r>
      <w:r w:rsidR="009E1DB4" w:rsidRPr="00C818CC">
        <w:rPr>
          <w:rFonts w:ascii="Franklin Gothic Book" w:hAnsi="Franklin Gothic Book" w:cs="Arial"/>
          <w:b/>
          <w:szCs w:val="20"/>
        </w:rPr>
        <w:t xml:space="preserve">   umowy</w:t>
      </w:r>
    </w:p>
    <w:p w:rsidR="009E1DB4" w:rsidRPr="00C818CC" w:rsidRDefault="001552F0" w:rsidP="00C818CC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Umowa nr N</w:t>
      </w:r>
      <w:r w:rsidR="009E1DB4" w:rsidRPr="00C818CC">
        <w:rPr>
          <w:rFonts w:ascii="Franklin Gothic Book" w:hAnsi="Franklin Gothic Book" w:cs="Arial"/>
          <w:b/>
          <w:szCs w:val="20"/>
        </w:rPr>
        <w:t>Z/O/…………./</w:t>
      </w:r>
      <w:r w:rsidR="004F08C2" w:rsidRPr="00C818CC">
        <w:rPr>
          <w:rFonts w:ascii="Franklin Gothic Book" w:hAnsi="Franklin Gothic Book" w:cs="Arial"/>
          <w:b/>
          <w:szCs w:val="20"/>
        </w:rPr>
        <w:t>…………………………./</w:t>
      </w:r>
      <w:r w:rsidR="00BC22AE" w:rsidRPr="00C818CC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C818CC" w:rsidRDefault="009E1DB4" w:rsidP="00C818CC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Marek Ryński</w:t>
      </w:r>
      <w:r w:rsidRPr="00C818CC">
        <w:rPr>
          <w:rFonts w:ascii="Franklin Gothic Book" w:hAnsi="Franklin Gothic Book" w:cs="Arial"/>
          <w:szCs w:val="20"/>
        </w:rPr>
        <w:t xml:space="preserve">         </w:t>
      </w:r>
      <w:r w:rsidRPr="00C818CC">
        <w:rPr>
          <w:rFonts w:ascii="Franklin Gothic Book" w:hAnsi="Franklin Gothic Book" w:cs="Arial"/>
          <w:szCs w:val="20"/>
        </w:rPr>
        <w:tab/>
        <w:t>-</w:t>
      </w:r>
      <w:r w:rsidRPr="00C818CC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Mirosław Jabłoński</w:t>
      </w:r>
      <w:r w:rsidRPr="00C818CC">
        <w:rPr>
          <w:rFonts w:ascii="Franklin Gothic Book" w:hAnsi="Franklin Gothic Book" w:cs="Arial"/>
          <w:b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>-</w:t>
      </w:r>
      <w:r w:rsidRPr="00C818CC">
        <w:rPr>
          <w:rFonts w:ascii="Franklin Gothic Book" w:hAnsi="Franklin Gothic Book" w:cs="Arial"/>
          <w:szCs w:val="20"/>
        </w:rPr>
        <w:tab/>
        <w:t>Prokurent</w:t>
      </w:r>
    </w:p>
    <w:p w:rsidR="00AC2C23" w:rsidRPr="00C818CC" w:rsidRDefault="00AC2C23" w:rsidP="00C818CC">
      <w:pPr>
        <w:spacing w:after="120"/>
        <w:rPr>
          <w:rFonts w:ascii="Franklin Gothic Book" w:hAnsi="Franklin Gothic Book" w:cs="Arial"/>
          <w:szCs w:val="20"/>
        </w:rPr>
      </w:pPr>
    </w:p>
    <w:p w:rsidR="009E1DB4" w:rsidRPr="00C818CC" w:rsidRDefault="00C1378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C818CC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C818CC" w:rsidRDefault="009E1DB4" w:rsidP="00A71E26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C818CC" w:rsidRDefault="009E1DB4" w:rsidP="00A71E26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C818CC" w:rsidRDefault="009E1DB4" w:rsidP="00A71E26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6105CE" w:rsidRPr="00C818CC" w:rsidRDefault="006105CE" w:rsidP="00A71E26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284" w:hanging="284"/>
        <w:rPr>
          <w:rFonts w:ascii="Franklin Gothic Book" w:hAnsi="Franklin Gothic Book" w:cs="Arial"/>
          <w:sz w:val="20"/>
        </w:rPr>
      </w:pPr>
      <w:r w:rsidRPr="00C818CC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C818CC">
        <w:rPr>
          <w:rFonts w:ascii="Franklin Gothic Book" w:hAnsi="Franklin Gothic Book" w:cs="Arial"/>
          <w:b/>
          <w:sz w:val="20"/>
        </w:rPr>
        <w:t>OWZU</w:t>
      </w:r>
      <w:r w:rsidRPr="00C818CC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C818CC" w:rsidRDefault="00451F8C" w:rsidP="00C818CC">
      <w:pPr>
        <w:pStyle w:val="Akapitzlist"/>
        <w:spacing w:after="120" w:line="240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b/>
          <w:szCs w:val="20"/>
        </w:rPr>
      </w:pPr>
      <w:r w:rsidRPr="00C818CC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C818CC" w:rsidRDefault="009E1DB4" w:rsidP="00C818CC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D67CDD" w:rsidRPr="00C818CC" w:rsidRDefault="009E1DB4" w:rsidP="00F722C4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C062D5" w:rsidRPr="00C818CC">
        <w:rPr>
          <w:rFonts w:ascii="Franklin Gothic Book" w:hAnsi="Franklin Gothic Book" w:cs="Arial"/>
          <w:sz w:val="20"/>
          <w:szCs w:val="20"/>
        </w:rPr>
        <w:t xml:space="preserve"> wykonanie</w:t>
      </w:r>
      <w:r w:rsidR="00D67CDD" w:rsidRPr="00C818CC">
        <w:rPr>
          <w:rFonts w:ascii="Franklin Gothic Book" w:hAnsi="Franklin Gothic Book" w:cs="Arial"/>
          <w:sz w:val="20"/>
          <w:szCs w:val="20"/>
        </w:rPr>
        <w:t xml:space="preserve"> </w:t>
      </w:r>
      <w:r w:rsidR="00D67CDD" w:rsidRPr="00C818CC">
        <w:rPr>
          <w:rFonts w:ascii="Franklin Gothic Book" w:hAnsi="Franklin Gothic Book" w:cs="Arial"/>
          <w:b/>
          <w:sz w:val="20"/>
          <w:szCs w:val="20"/>
        </w:rPr>
        <w:t>remontu i przeprowadzenie procesu legalizacji wagi samochodowej nr 4  oraz wykonanie wzorcowania dwóch wag samochodowych nr 1 i 4..</w:t>
      </w:r>
    </w:p>
    <w:p w:rsidR="009E1DB4" w:rsidRPr="00C818CC" w:rsidRDefault="0047030D" w:rsidP="00F722C4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,</w:t>
      </w:r>
      <w:r w:rsidRPr="00C818CC">
        <w:rPr>
          <w:rFonts w:ascii="Franklin Gothic Book" w:hAnsi="Franklin Gothic Book" w:cs="Arial"/>
          <w:sz w:val="20"/>
          <w:szCs w:val="20"/>
        </w:rPr>
        <w:t xml:space="preserve"> </w:t>
      </w:r>
      <w:r w:rsidR="009E1DB4" w:rsidRPr="00C818CC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C818CC" w:rsidRDefault="00B11448" w:rsidP="00F722C4">
      <w:pPr>
        <w:pStyle w:val="Nagwek2"/>
        <w:numPr>
          <w:ilvl w:val="1"/>
          <w:numId w:val="6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C818CC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 xml:space="preserve">Wymiana pomostów wagowych z metalowych na betonowe 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Dopasowanie pomostów wagowych do istniejących najazdów.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Wymiana tensometrów i kubków tensometrycznych bez miernika wagowego.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Sprawdzenie elektroniki systemu i aktualizacja oprogramowania SCALEX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Sprawdzenie działania poszczególnych mechanizmów i elementów wagi wraz z ich regulacją.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lastRenderedPageBreak/>
        <w:t>Dostarczenie wzorców masy w celu przeprowadzenia legalizacji jednej wagi  i wzorcowania dwóch wag (sugerowana ilość około 45 t.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Legalizacja wagi nr 4  w obecności inspektora OUM w siedzibie Zamawiającego,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Wykonanie wzorcowania dwóch wag samochodowych nr 1 i 4 obliczenie błędów wskazań i oszacowanie niepewności ważenia (wzorcowanie wykonać w 10 punktach -1 000, 10 000,14 000, 16 000, 20 000, 26 000, 30 000, 35 000, 40 000, 44 000 kg),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Przekazanie świadectwa legalizacji i wzorcowania Zamawiającemu.</w:t>
      </w:r>
    </w:p>
    <w:p w:rsidR="00A73E79" w:rsidRPr="00C818CC" w:rsidRDefault="00A73E79" w:rsidP="00F722C4">
      <w:pPr>
        <w:pStyle w:val="Akapitzlist"/>
        <w:numPr>
          <w:ilvl w:val="2"/>
          <w:numId w:val="6"/>
        </w:numPr>
        <w:spacing w:after="120" w:line="240" w:lineRule="auto"/>
        <w:ind w:left="1276" w:hanging="850"/>
        <w:rPr>
          <w:rFonts w:ascii="Franklin Gothic Book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Zamawiający zobowiązuje się zapewnić:</w:t>
      </w:r>
    </w:p>
    <w:p w:rsidR="00A73E79" w:rsidRPr="00C818CC" w:rsidRDefault="00A73E79" w:rsidP="00F722C4">
      <w:pPr>
        <w:pStyle w:val="Akapitzlist"/>
        <w:numPr>
          <w:ilvl w:val="1"/>
          <w:numId w:val="33"/>
        </w:numPr>
        <w:spacing w:after="120" w:line="240" w:lineRule="auto"/>
        <w:ind w:left="1560" w:hanging="284"/>
        <w:rPr>
          <w:rFonts w:ascii="Franklin Gothic Book" w:eastAsiaTheme="minorHAnsi" w:hAnsi="Franklin Gothic Book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dźwig do demontażu i ponownego montażu pomostów wag</w:t>
      </w:r>
    </w:p>
    <w:p w:rsidR="00A73E79" w:rsidRPr="00C818CC" w:rsidRDefault="00A73E79" w:rsidP="00F722C4">
      <w:pPr>
        <w:pStyle w:val="Akapitzlist"/>
        <w:numPr>
          <w:ilvl w:val="1"/>
          <w:numId w:val="33"/>
        </w:numPr>
        <w:spacing w:after="120" w:line="240" w:lineRule="auto"/>
        <w:ind w:left="1560" w:hanging="284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wózka widłowego do rozładunku wzorców masy</w:t>
      </w:r>
    </w:p>
    <w:p w:rsidR="00A73E79" w:rsidRDefault="00A73E79" w:rsidP="00F722C4">
      <w:pPr>
        <w:pStyle w:val="Akapitzlist"/>
        <w:numPr>
          <w:ilvl w:val="1"/>
          <w:numId w:val="33"/>
        </w:numPr>
        <w:spacing w:after="120" w:line="240" w:lineRule="auto"/>
        <w:ind w:left="1560" w:hanging="284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samochodu jako balast masy (około 35ton</w:t>
      </w:r>
      <w:r w:rsidR="00941FE5">
        <w:rPr>
          <w:rFonts w:ascii="Franklin Gothic Book" w:hAnsi="Franklin Gothic Book" w:cs="Arial"/>
          <w:sz w:val="20"/>
          <w:szCs w:val="20"/>
        </w:rPr>
        <w:t>).</w:t>
      </w:r>
    </w:p>
    <w:p w:rsidR="00941FE5" w:rsidRPr="00C818CC" w:rsidRDefault="00941FE5" w:rsidP="00941FE5">
      <w:pPr>
        <w:pStyle w:val="Akapitzlist"/>
        <w:spacing w:after="120" w:line="240" w:lineRule="auto"/>
        <w:ind w:left="1560"/>
        <w:rPr>
          <w:rFonts w:ascii="Franklin Gothic Book" w:hAnsi="Franklin Gothic Book" w:cs="Arial"/>
          <w:sz w:val="20"/>
          <w:szCs w:val="20"/>
        </w:rPr>
      </w:pPr>
    </w:p>
    <w:p w:rsidR="009E1DB4" w:rsidRPr="00C818CC" w:rsidRDefault="009E1DB4" w:rsidP="00F722C4">
      <w:pPr>
        <w:pStyle w:val="Akapitzlist"/>
        <w:numPr>
          <w:ilvl w:val="0"/>
          <w:numId w:val="5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Default="00D6333A" w:rsidP="00F722C4">
      <w:pPr>
        <w:pStyle w:val="Nagwek2"/>
        <w:keepNext w:val="0"/>
        <w:keepLines w:val="0"/>
        <w:numPr>
          <w:ilvl w:val="1"/>
          <w:numId w:val="5"/>
        </w:numPr>
        <w:spacing w:before="0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C818CC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697E42" w:rsidRPr="00C818CC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dnia </w:t>
      </w:r>
      <w:r w:rsidR="00A73E79" w:rsidRPr="00C818CC">
        <w:rPr>
          <w:rFonts w:ascii="Franklin Gothic Book" w:hAnsi="Franklin Gothic Book" w:cs="Arial"/>
          <w:color w:val="auto"/>
          <w:sz w:val="20"/>
          <w:szCs w:val="20"/>
          <w:lang w:val="pl-PL"/>
        </w:rPr>
        <w:t>31.12.</w:t>
      </w:r>
      <w:r w:rsidRPr="00C818CC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 </w:t>
      </w:r>
    </w:p>
    <w:p w:rsidR="00941FE5" w:rsidRPr="00941FE5" w:rsidRDefault="00941FE5" w:rsidP="00941FE5">
      <w:pPr>
        <w:rPr>
          <w:lang w:eastAsia="en-US"/>
        </w:rPr>
      </w:pPr>
    </w:p>
    <w:p w:rsidR="009E1DB4" w:rsidRPr="00C818CC" w:rsidRDefault="009E1DB4" w:rsidP="00F722C4">
      <w:pPr>
        <w:pStyle w:val="Akapitzlist"/>
        <w:numPr>
          <w:ilvl w:val="0"/>
          <w:numId w:val="5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C818CC" w:rsidRDefault="009E1DB4" w:rsidP="00F722C4">
      <w:pPr>
        <w:pStyle w:val="Akapitzlist"/>
        <w:numPr>
          <w:ilvl w:val="1"/>
          <w:numId w:val="5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C818CC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C818CC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C818CC" w:rsidRDefault="009E1DB4" w:rsidP="00F722C4">
      <w:pPr>
        <w:pStyle w:val="Akapitzlist"/>
        <w:numPr>
          <w:ilvl w:val="1"/>
          <w:numId w:val="5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D16EEB" w:rsidRPr="00C818CC" w:rsidRDefault="00D16EEB" w:rsidP="00F722C4">
      <w:pPr>
        <w:pStyle w:val="Akapitzlist"/>
        <w:numPr>
          <w:ilvl w:val="1"/>
          <w:numId w:val="5"/>
        </w:numPr>
        <w:spacing w:after="120" w:line="240" w:lineRule="auto"/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C818CC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Fakturę należy wysłać na adres </w:t>
      </w:r>
    </w:p>
    <w:p w:rsidR="00D16EEB" w:rsidRPr="00C818CC" w:rsidRDefault="00D16EEB" w:rsidP="00941FE5">
      <w:pPr>
        <w:spacing w:after="120"/>
        <w:ind w:firstLine="993"/>
        <w:contextualSpacing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Enea Połaniec S.A.</w:t>
      </w:r>
    </w:p>
    <w:p w:rsidR="00D16EEB" w:rsidRPr="00C818CC" w:rsidRDefault="00D16EEB" w:rsidP="00941FE5">
      <w:pPr>
        <w:spacing w:after="120"/>
        <w:ind w:firstLine="993"/>
        <w:contextualSpacing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Centrum Zarządzania Dokumentami</w:t>
      </w:r>
    </w:p>
    <w:p w:rsidR="00D16EEB" w:rsidRPr="00C818CC" w:rsidRDefault="00D16EEB" w:rsidP="00941FE5">
      <w:pPr>
        <w:spacing w:after="120"/>
        <w:ind w:firstLine="993"/>
        <w:contextualSpacing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ul. Zacisze 28</w:t>
      </w:r>
    </w:p>
    <w:p w:rsidR="00D16EEB" w:rsidRPr="00C818CC" w:rsidRDefault="00D16EEB" w:rsidP="00F722C4">
      <w:pPr>
        <w:pStyle w:val="Akapitzlist"/>
        <w:numPr>
          <w:ilvl w:val="1"/>
          <w:numId w:val="7"/>
        </w:numPr>
        <w:spacing w:after="12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C818CC" w:rsidRDefault="001E7135" w:rsidP="00C818CC">
      <w:pPr>
        <w:spacing w:after="120"/>
        <w:rPr>
          <w:rFonts w:ascii="Franklin Gothic Book" w:hAnsi="Franklin Gothic Book"/>
          <w:b/>
          <w:szCs w:val="20"/>
          <w:lang w:eastAsia="en-US"/>
        </w:rPr>
      </w:pPr>
    </w:p>
    <w:p w:rsidR="009E1DB4" w:rsidRPr="00C818CC" w:rsidRDefault="009E1DB4" w:rsidP="00F722C4">
      <w:pPr>
        <w:pStyle w:val="Akapitzlist"/>
        <w:numPr>
          <w:ilvl w:val="0"/>
          <w:numId w:val="5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C818CC" w:rsidRDefault="009E1DB4" w:rsidP="00F722C4">
      <w:pPr>
        <w:pStyle w:val="Akapitzlist"/>
        <w:numPr>
          <w:ilvl w:val="1"/>
          <w:numId w:val="5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C818CC" w:rsidRDefault="00074682" w:rsidP="00C818CC">
      <w:pPr>
        <w:pStyle w:val="Akapitzlist"/>
        <w:numPr>
          <w:ilvl w:val="2"/>
          <w:numId w:val="4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C818CC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C818CC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C818CC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C818CC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C818CC">
        <w:rPr>
          <w:rFonts w:ascii="Franklin Gothic Book" w:hAnsi="Franklin Gothic Book"/>
          <w:sz w:val="20"/>
          <w:szCs w:val="20"/>
        </w:rPr>
        <w:t>+48 </w:t>
      </w:r>
      <w:r w:rsidR="003A47C8" w:rsidRPr="00C818CC">
        <w:rPr>
          <w:rFonts w:ascii="Franklin Gothic Book" w:hAnsi="Franklin Gothic Book"/>
          <w:sz w:val="20"/>
          <w:szCs w:val="20"/>
        </w:rPr>
        <w:t>604 403 426</w:t>
      </w:r>
      <w:r w:rsidR="00C462C7" w:rsidRPr="00C818CC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4" w:history="1">
        <w:r w:rsidRPr="00C818CC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C818CC" w:rsidRDefault="009E1DB4" w:rsidP="00C818CC">
      <w:pPr>
        <w:tabs>
          <w:tab w:val="left" w:pos="993"/>
        </w:tabs>
        <w:spacing w:after="120"/>
        <w:ind w:left="426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4.1.2</w:t>
      </w:r>
      <w:r w:rsidRPr="00C818CC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E26D42" w:rsidRPr="00C818CC" w:rsidRDefault="00E26D42" w:rsidP="00C818CC">
      <w:pPr>
        <w:pStyle w:val="Akapitzlist"/>
        <w:numPr>
          <w:ilvl w:val="0"/>
          <w:numId w:val="4"/>
        </w:numPr>
        <w:spacing w:after="120" w:line="240" w:lineRule="auto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91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26D42" w:rsidRPr="00C818CC" w:rsidRDefault="00E26D42" w:rsidP="00C818CC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udostępnienia Wykonawcy odpowiednio przygotowanego frontu robót i niezbędnej dokumentacji technicznej oraz wszelkich informacji dotyczących prowadzonych robót,</w:t>
      </w:r>
    </w:p>
    <w:p w:rsidR="00E26D42" w:rsidRPr="00C818CC" w:rsidRDefault="00E26D42" w:rsidP="00C818CC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lastRenderedPageBreak/>
        <w:t>zapewnienia bezpiecznych warunków realizacji robót, zgodnie z instrukcją organizacji bezpiecznej pracy obowiązującą u Zamawiającego,</w:t>
      </w:r>
    </w:p>
    <w:p w:rsidR="00E26D42" w:rsidRPr="00C818CC" w:rsidRDefault="00E26D42" w:rsidP="00C818CC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przystąpienia do odbioru najpóźniej w ciągu 3–</w:t>
      </w:r>
      <w:proofErr w:type="spellStart"/>
      <w:r w:rsidRPr="00C818CC">
        <w:rPr>
          <w:rFonts w:ascii="Franklin Gothic Book" w:hAnsi="Franklin Gothic Book" w:cs="Arial"/>
          <w:sz w:val="20"/>
          <w:szCs w:val="20"/>
        </w:rPr>
        <w:t>ch</w:t>
      </w:r>
      <w:proofErr w:type="spellEnd"/>
      <w:r w:rsidRPr="00C818CC">
        <w:rPr>
          <w:rFonts w:ascii="Franklin Gothic Book" w:hAnsi="Franklin Gothic Book" w:cs="Arial"/>
          <w:sz w:val="20"/>
          <w:szCs w:val="20"/>
        </w:rPr>
        <w:t xml:space="preserve"> dni roboczych od daty zgłoszenia przez Wykonawcę gotowości odbioru prac.</w:t>
      </w:r>
    </w:p>
    <w:p w:rsidR="00E26D42" w:rsidRPr="00C818CC" w:rsidRDefault="00E26D42" w:rsidP="00C818CC">
      <w:pPr>
        <w:pStyle w:val="Tekstpodstawowywcity"/>
        <w:numPr>
          <w:ilvl w:val="1"/>
          <w:numId w:val="4"/>
        </w:numPr>
        <w:ind w:left="851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26D42" w:rsidRPr="00C818CC" w:rsidRDefault="00E26D42" w:rsidP="00C818CC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26D42" w:rsidRPr="00C818CC" w:rsidRDefault="00E26D42" w:rsidP="00C818CC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C818CC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Z-2, Z-8), w wymaganych terminach,</w:t>
      </w:r>
    </w:p>
    <w:p w:rsidR="004F49D3" w:rsidRPr="00C818CC" w:rsidRDefault="004F49D3" w:rsidP="00C818CC">
      <w:pPr>
        <w:pStyle w:val="Akapitzlist"/>
        <w:numPr>
          <w:ilvl w:val="0"/>
          <w:numId w:val="4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C818CC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C818CC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4F49D3" w:rsidRPr="00C818CC" w:rsidRDefault="004F49D3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4F49D3" w:rsidRPr="00C818CC" w:rsidRDefault="004F49D3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4F49D3" w:rsidRPr="00C818CC" w:rsidRDefault="004F49D3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F49D3" w:rsidRPr="00C818CC" w:rsidRDefault="004F49D3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4F49D3" w:rsidRPr="00C818CC" w:rsidRDefault="004F49D3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4F49D3" w:rsidRPr="00C818CC" w:rsidRDefault="004F49D3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4F49D3" w:rsidRPr="00C818CC" w:rsidRDefault="004F49D3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4F49D3" w:rsidRPr="00C818CC" w:rsidRDefault="004F49D3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after="12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4F49D3" w:rsidRPr="00C818CC" w:rsidRDefault="004F49D3" w:rsidP="00F722C4">
      <w:pPr>
        <w:pStyle w:val="Akapitzlist"/>
        <w:numPr>
          <w:ilvl w:val="1"/>
          <w:numId w:val="9"/>
        </w:numPr>
        <w:suppressAutoHyphens/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757DE" w:rsidRPr="00C818CC" w:rsidRDefault="007757DE" w:rsidP="00C818CC">
      <w:pPr>
        <w:pStyle w:val="Akapitzlist"/>
        <w:suppressAutoHyphens/>
        <w:autoSpaceDE w:val="0"/>
        <w:autoSpaceDN w:val="0"/>
        <w:spacing w:after="12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C818CC" w:rsidRDefault="009E1DB4" w:rsidP="00F722C4">
      <w:pPr>
        <w:pStyle w:val="Akapitzlist"/>
        <w:numPr>
          <w:ilvl w:val="0"/>
          <w:numId w:val="28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>Pkt 10.1 OWZU otrzymuje brzmienie: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bookmarkStart w:id="9" w:name="_GoBack"/>
      <w:bookmarkEnd w:id="9"/>
      <w:r w:rsidRPr="00DE7E9E">
        <w:rPr>
          <w:rFonts w:ascii="Franklin Gothic Book" w:hAnsi="Franklin Gothic Book" w:cs="Arial"/>
          <w:szCs w:val="20"/>
        </w:rPr>
        <w:t>…………………….,00 zł</w:t>
      </w:r>
      <w:r w:rsidRPr="00C818CC">
        <w:rPr>
          <w:rFonts w:ascii="Franklin Gothic Book" w:hAnsi="Franklin Gothic Book" w:cs="Arial"/>
          <w:szCs w:val="20"/>
        </w:rPr>
        <w:t xml:space="preserve"> na jedno i wszystkie zdarzenia.”</w:t>
      </w:r>
    </w:p>
    <w:p w:rsidR="004F49D3" w:rsidRPr="00C818CC" w:rsidRDefault="004F49D3" w:rsidP="00F722C4">
      <w:pPr>
        <w:pStyle w:val="Akapitzlist"/>
        <w:numPr>
          <w:ilvl w:val="0"/>
          <w:numId w:val="28"/>
        </w:numPr>
        <w:spacing w:after="12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4F49D3" w:rsidRPr="00C818CC" w:rsidRDefault="004F49D3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818CC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7757DE" w:rsidRPr="00C818CC" w:rsidRDefault="007757DE" w:rsidP="00C818CC">
      <w:pPr>
        <w:pStyle w:val="Akapitzlist"/>
        <w:spacing w:after="120" w:line="240" w:lineRule="auto"/>
        <w:ind w:left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C818CC" w:rsidRDefault="009E1DB4" w:rsidP="00F722C4">
      <w:pPr>
        <w:pStyle w:val="Akapitzlist"/>
        <w:numPr>
          <w:ilvl w:val="0"/>
          <w:numId w:val="28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Wykonawca oświadcza, że:</w:t>
      </w:r>
      <w:r w:rsidR="00B11448" w:rsidRPr="00C818CC">
        <w:rPr>
          <w:rFonts w:ascii="Franklin Gothic Book" w:hAnsi="Franklin Gothic Book" w:cs="Arial"/>
          <w:sz w:val="20"/>
          <w:szCs w:val="20"/>
        </w:rPr>
        <w:t xml:space="preserve"> </w:t>
      </w:r>
      <w:r w:rsidRPr="00C818CC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C818CC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C818CC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264F91" w:rsidRPr="00C818CC">
        <w:rPr>
          <w:rFonts w:ascii="Franklin Gothic Book" w:hAnsi="Franklin Gothic Book" w:cs="Arial"/>
          <w:sz w:val="20"/>
          <w:szCs w:val="20"/>
        </w:rPr>
        <w:t xml:space="preserve"> </w:t>
      </w:r>
      <w:r w:rsidR="00264F91" w:rsidRPr="00C818CC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lastRenderedPageBreak/>
        <w:t>Instrukcja przepustkowa dla ruchu materiałowego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5B31C3" w:rsidRPr="00C818CC" w:rsidRDefault="005B31C3" w:rsidP="00C818CC">
      <w:pPr>
        <w:pStyle w:val="Akapitzlist"/>
        <w:spacing w:after="120" w:line="240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C818CC" w:rsidRDefault="009E1DB4" w:rsidP="00F722C4">
      <w:pPr>
        <w:pStyle w:val="Akapitzlist"/>
        <w:numPr>
          <w:ilvl w:val="0"/>
          <w:numId w:val="28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C818CC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C818CC" w:rsidRDefault="009E1DB4" w:rsidP="00F722C4">
      <w:pPr>
        <w:pStyle w:val="Akapitzlist"/>
        <w:numPr>
          <w:ilvl w:val="2"/>
          <w:numId w:val="28"/>
        </w:numPr>
        <w:spacing w:after="120" w:line="24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C818CC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Pr="00C818CC" w:rsidRDefault="009E1DB4" w:rsidP="00F722C4">
      <w:pPr>
        <w:pStyle w:val="Akapitzlist"/>
        <w:numPr>
          <w:ilvl w:val="1"/>
          <w:numId w:val="28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C818CC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5B31C3" w:rsidRPr="00C818CC" w:rsidRDefault="005B31C3" w:rsidP="00F722C4">
      <w:pPr>
        <w:pStyle w:val="Nagwek2"/>
        <w:numPr>
          <w:ilvl w:val="1"/>
          <w:numId w:val="28"/>
        </w:numPr>
        <w:tabs>
          <w:tab w:val="left" w:pos="567"/>
        </w:tabs>
        <w:spacing w:before="0" w:after="120" w:line="240" w:lineRule="auto"/>
        <w:ind w:left="426" w:hanging="426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C818CC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 stanowią załączniki:</w:t>
      </w:r>
    </w:p>
    <w:p w:rsidR="005B31C3" w:rsidRPr="00C818CC" w:rsidRDefault="005B31C3" w:rsidP="00F722C4">
      <w:pPr>
        <w:pStyle w:val="Nagwek3"/>
        <w:numPr>
          <w:ilvl w:val="2"/>
          <w:numId w:val="28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C818CC">
        <w:rPr>
          <w:rFonts w:ascii="Franklin Gothic Book" w:hAnsi="Franklin Gothic Book"/>
          <w:color w:val="auto"/>
          <w:sz w:val="20"/>
          <w:szCs w:val="20"/>
          <w:lang w:val="pl-PL"/>
        </w:rPr>
        <w:t>Załącznik nr 1 - Informacja o zasadach i celach przetwarzania danych osobowych Wykonawcy.</w:t>
      </w:r>
    </w:p>
    <w:p w:rsidR="005B31C3" w:rsidRPr="00C818CC" w:rsidRDefault="005B31C3" w:rsidP="00F722C4">
      <w:pPr>
        <w:pStyle w:val="Nagwek3"/>
        <w:numPr>
          <w:ilvl w:val="2"/>
          <w:numId w:val="28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C818CC">
        <w:rPr>
          <w:rFonts w:ascii="Franklin Gothic Book" w:hAnsi="Franklin Gothic Book"/>
          <w:color w:val="auto"/>
          <w:sz w:val="20"/>
          <w:szCs w:val="20"/>
          <w:lang w:val="pl-PL"/>
        </w:rPr>
        <w:t>Załącznik nr 2 -  OWZU - Ogólne Warunki Zakupów Usług Zamawiającego</w:t>
      </w:r>
    </w:p>
    <w:p w:rsidR="005B31C3" w:rsidRPr="00C818CC" w:rsidRDefault="005B31C3" w:rsidP="00C818CC">
      <w:pPr>
        <w:pStyle w:val="Akapitzlist"/>
        <w:spacing w:after="120" w:line="240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ab/>
        <w:t>WYKONAWCA</w:t>
      </w:r>
      <w:r w:rsidRPr="00C818CC">
        <w:rPr>
          <w:rFonts w:ascii="Franklin Gothic Book" w:hAnsi="Franklin Gothic Book" w:cs="Arial"/>
          <w:szCs w:val="20"/>
        </w:rPr>
        <w:tab/>
        <w:t xml:space="preserve"> </w:t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  <w:t>ZAMAWIAJĄCY</w:t>
      </w:r>
    </w:p>
    <w:p w:rsidR="009E1DB4" w:rsidRPr="00C818CC" w:rsidRDefault="009E1DB4" w:rsidP="00C818CC">
      <w:pPr>
        <w:spacing w:after="120"/>
        <w:rPr>
          <w:rFonts w:ascii="Franklin Gothic Book" w:hAnsi="Franklin Gothic Book" w:cs="Arial"/>
          <w:szCs w:val="20"/>
        </w:rPr>
      </w:pPr>
      <w:r w:rsidRPr="00C818CC">
        <w:rPr>
          <w:rFonts w:ascii="Franklin Gothic Book" w:hAnsi="Franklin Gothic Book" w:cs="Arial"/>
          <w:szCs w:val="20"/>
        </w:rPr>
        <w:t xml:space="preserve">  </w:t>
      </w:r>
      <w:r w:rsidR="000D77D7" w:rsidRPr="00C818CC">
        <w:rPr>
          <w:rFonts w:ascii="Franklin Gothic Book" w:hAnsi="Franklin Gothic Book" w:cs="Arial"/>
          <w:szCs w:val="20"/>
        </w:rPr>
        <w:t xml:space="preserve">          </w:t>
      </w:r>
      <w:r w:rsidRPr="00C818CC">
        <w:rPr>
          <w:rFonts w:ascii="Franklin Gothic Book" w:hAnsi="Franklin Gothic Book" w:cs="Arial"/>
          <w:szCs w:val="20"/>
        </w:rPr>
        <w:t>………………………..</w:t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Pr="00C818CC">
        <w:rPr>
          <w:rFonts w:ascii="Franklin Gothic Book" w:hAnsi="Franklin Gothic Book" w:cs="Arial"/>
          <w:szCs w:val="20"/>
        </w:rPr>
        <w:tab/>
      </w:r>
      <w:r w:rsidR="000D77D7" w:rsidRPr="00C818CC">
        <w:rPr>
          <w:rFonts w:ascii="Franklin Gothic Book" w:hAnsi="Franklin Gothic Book" w:cs="Arial"/>
          <w:szCs w:val="20"/>
        </w:rPr>
        <w:t xml:space="preserve">     </w:t>
      </w:r>
      <w:r w:rsidRPr="00C818CC">
        <w:rPr>
          <w:rFonts w:ascii="Franklin Gothic Book" w:hAnsi="Franklin Gothic Book" w:cs="Arial"/>
          <w:szCs w:val="20"/>
        </w:rPr>
        <w:tab/>
      </w:r>
      <w:r w:rsidR="000D77D7" w:rsidRPr="00C818CC">
        <w:rPr>
          <w:rFonts w:ascii="Franklin Gothic Book" w:hAnsi="Franklin Gothic Book" w:cs="Arial"/>
          <w:szCs w:val="20"/>
        </w:rPr>
        <w:t xml:space="preserve">  </w:t>
      </w:r>
      <w:r w:rsidRPr="00C818CC">
        <w:rPr>
          <w:rFonts w:ascii="Franklin Gothic Book" w:hAnsi="Franklin Gothic Book" w:cs="Arial"/>
          <w:szCs w:val="20"/>
        </w:rPr>
        <w:tab/>
      </w:r>
      <w:r w:rsidR="000D77D7" w:rsidRPr="00C818CC">
        <w:rPr>
          <w:rFonts w:ascii="Franklin Gothic Book" w:hAnsi="Franklin Gothic Book" w:cs="Arial"/>
          <w:szCs w:val="20"/>
        </w:rPr>
        <w:t xml:space="preserve">             </w:t>
      </w:r>
      <w:r w:rsidRPr="00C818CC">
        <w:rPr>
          <w:rFonts w:ascii="Franklin Gothic Book" w:hAnsi="Franklin Gothic Book" w:cs="Arial"/>
          <w:szCs w:val="20"/>
        </w:rPr>
        <w:t>………………………..</w:t>
      </w: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41FE5" w:rsidRDefault="00941FE5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1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Pr="009753D3" w:rsidRDefault="00A25540" w:rsidP="00A2554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A25540" w:rsidRPr="00362D38" w:rsidRDefault="00A25540" w:rsidP="00A25540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A25540" w:rsidRPr="00362D38" w:rsidRDefault="00A25540" w:rsidP="00A25540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A25540" w:rsidRPr="00362D38" w:rsidRDefault="00A25540" w:rsidP="00A25540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A25540" w:rsidRPr="00362D38" w:rsidRDefault="00A25540" w:rsidP="00F722C4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A25540" w:rsidRPr="00362D38" w:rsidRDefault="00A25540" w:rsidP="00A25540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A25540" w:rsidRPr="00362D38" w:rsidRDefault="00A25540" w:rsidP="00A25540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lastRenderedPageBreak/>
        <w:t>Inspektor Ochrony Danych – e-mail</w:t>
      </w:r>
      <w:bookmarkStart w:id="10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6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10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A25540" w:rsidRPr="00362D38" w:rsidRDefault="00A25540" w:rsidP="00F722C4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A25540" w:rsidRPr="00362D38" w:rsidTr="00B5335C">
        <w:trPr>
          <w:trHeight w:val="568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A25540" w:rsidRPr="00362D38" w:rsidRDefault="00A25540" w:rsidP="00B5335C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B5335C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A25540" w:rsidRPr="00362D38" w:rsidTr="00B5335C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B5335C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A25540" w:rsidRPr="00362D38" w:rsidRDefault="00A25540" w:rsidP="00B5335C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A25540" w:rsidRPr="00362D38" w:rsidRDefault="00A25540" w:rsidP="00B5335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A25540" w:rsidRPr="00362D38" w:rsidRDefault="00A25540" w:rsidP="00A25540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A25540" w:rsidRPr="00362D38" w:rsidRDefault="00A25540" w:rsidP="00F722C4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A25540" w:rsidRPr="00362D38" w:rsidRDefault="00A25540" w:rsidP="00F722C4">
      <w:pPr>
        <w:pStyle w:val="Akapitzlist"/>
        <w:numPr>
          <w:ilvl w:val="0"/>
          <w:numId w:val="23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A25540" w:rsidRPr="00362D38" w:rsidRDefault="00A25540" w:rsidP="00F722C4">
      <w:pPr>
        <w:pStyle w:val="Akapitzlist"/>
        <w:numPr>
          <w:ilvl w:val="0"/>
          <w:numId w:val="23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A25540" w:rsidRPr="00362D38" w:rsidRDefault="00A25540" w:rsidP="00F722C4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A25540" w:rsidRPr="00362D38" w:rsidRDefault="00A25540" w:rsidP="00F722C4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2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Default="00A25540" w:rsidP="00A25540">
      <w:pPr>
        <w:rPr>
          <w:rFonts w:ascii="Franklin Gothic Book" w:hAnsi="Franklin Gothic Book"/>
        </w:rPr>
      </w:pPr>
    </w:p>
    <w:p w:rsidR="00A25540" w:rsidRPr="00421814" w:rsidRDefault="00F50888" w:rsidP="00421814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Ogólne Warunki Zakupu Usług w Enea Połaniec S.A.</w:t>
      </w:r>
    </w:p>
    <w:sectPr w:rsidR="00A25540" w:rsidRPr="00421814" w:rsidSect="0069621C">
      <w:footerReference w:type="default" r:id="rId2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32" w:rsidRDefault="004D5732" w:rsidP="00C715D2">
      <w:r>
        <w:separator/>
      </w:r>
    </w:p>
  </w:endnote>
  <w:endnote w:type="continuationSeparator" w:id="0">
    <w:p w:rsidR="004D5732" w:rsidRDefault="004D573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71D4" w:rsidRPr="00E43683" w:rsidRDefault="00B971D4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7E9E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E7E9E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71D4" w:rsidRDefault="00B97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32" w:rsidRDefault="004D5732" w:rsidP="00C715D2">
      <w:r>
        <w:separator/>
      </w:r>
    </w:p>
  </w:footnote>
  <w:footnote w:type="continuationSeparator" w:id="0">
    <w:p w:rsidR="004D5732" w:rsidRDefault="004D573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912F1"/>
    <w:multiLevelType w:val="multilevel"/>
    <w:tmpl w:val="B9F0DCE6"/>
    <w:lvl w:ilvl="0">
      <w:start w:val="10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890" w:hanging="45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Arial" w:hint="default"/>
      </w:rPr>
    </w:lvl>
  </w:abstractNum>
  <w:abstractNum w:abstractNumId="2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200F0F38"/>
    <w:multiLevelType w:val="multilevel"/>
    <w:tmpl w:val="39CA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76565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866BA8"/>
    <w:multiLevelType w:val="hybridMultilevel"/>
    <w:tmpl w:val="8EE2180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D76EE"/>
    <w:multiLevelType w:val="multilevel"/>
    <w:tmpl w:val="F8DE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2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BD414B"/>
    <w:multiLevelType w:val="multilevel"/>
    <w:tmpl w:val="7E7C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14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6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06124"/>
    <w:multiLevelType w:val="hybridMultilevel"/>
    <w:tmpl w:val="A7EEC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572305"/>
    <w:multiLevelType w:val="multilevel"/>
    <w:tmpl w:val="1F6031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2F36B4E"/>
    <w:multiLevelType w:val="hybridMultilevel"/>
    <w:tmpl w:val="BFF46C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6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27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0E80"/>
    <w:multiLevelType w:val="hybridMultilevel"/>
    <w:tmpl w:val="DFA668DA"/>
    <w:lvl w:ilvl="0" w:tplc="0CE29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30" w15:restartNumberingAfterBreak="0">
    <w:nsid w:val="751876E0"/>
    <w:multiLevelType w:val="hybridMultilevel"/>
    <w:tmpl w:val="88106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C9E6312E">
      <w:start w:val="14"/>
      <w:numFmt w:val="upperRoman"/>
      <w:lvlText w:val="%3."/>
      <w:lvlJc w:val="left"/>
      <w:pPr>
        <w:ind w:left="2340" w:hanging="720"/>
      </w:pPr>
      <w:rPr>
        <w:rFonts w:cs="Arial"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E11BA7"/>
    <w:multiLevelType w:val="hybridMultilevel"/>
    <w:tmpl w:val="4B905FD8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90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084"/>
    <w:multiLevelType w:val="hybridMultilevel"/>
    <w:tmpl w:val="553C74D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4"/>
  </w:num>
  <w:num w:numId="6">
    <w:abstractNumId w:val="20"/>
  </w:num>
  <w:num w:numId="7">
    <w:abstractNumId w:val="24"/>
  </w:num>
  <w:num w:numId="8">
    <w:abstractNumId w:val="7"/>
  </w:num>
  <w:num w:numId="9">
    <w:abstractNumId w:val="25"/>
  </w:num>
  <w:num w:numId="10">
    <w:abstractNumId w:val="13"/>
  </w:num>
  <w:num w:numId="11">
    <w:abstractNumId w:val="10"/>
  </w:num>
  <w:num w:numId="12">
    <w:abstractNumId w:val="16"/>
  </w:num>
  <w:num w:numId="13">
    <w:abstractNumId w:val="18"/>
  </w:num>
  <w:num w:numId="14">
    <w:abstractNumId w:val="31"/>
  </w:num>
  <w:num w:numId="15">
    <w:abstractNumId w:val="32"/>
  </w:num>
  <w:num w:numId="16">
    <w:abstractNumId w:val="27"/>
  </w:num>
  <w:num w:numId="17">
    <w:abstractNumId w:val="17"/>
  </w:num>
  <w:num w:numId="18">
    <w:abstractNumId w:val="14"/>
  </w:num>
  <w:num w:numId="19">
    <w:abstractNumId w:val="30"/>
  </w:num>
  <w:num w:numId="20">
    <w:abstractNumId w:val="0"/>
  </w:num>
  <w:num w:numId="21">
    <w:abstractNumId w:val="33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28"/>
  </w:num>
  <w:num w:numId="27">
    <w:abstractNumId w:val="3"/>
  </w:num>
  <w:num w:numId="28">
    <w:abstractNumId w:val="29"/>
  </w:num>
  <w:num w:numId="29">
    <w:abstractNumId w:val="21"/>
  </w:num>
  <w:num w:numId="30">
    <w:abstractNumId w:val="22"/>
  </w:num>
  <w:num w:numId="31">
    <w:abstractNumId w:val="2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0B5A"/>
    <w:rsid w:val="00002484"/>
    <w:rsid w:val="00006F52"/>
    <w:rsid w:val="000174E8"/>
    <w:rsid w:val="00042EAC"/>
    <w:rsid w:val="00043261"/>
    <w:rsid w:val="00061286"/>
    <w:rsid w:val="00074682"/>
    <w:rsid w:val="00087583"/>
    <w:rsid w:val="00090562"/>
    <w:rsid w:val="00094BA1"/>
    <w:rsid w:val="000967FA"/>
    <w:rsid w:val="000A1F7E"/>
    <w:rsid w:val="000B135C"/>
    <w:rsid w:val="000C0759"/>
    <w:rsid w:val="000C18BC"/>
    <w:rsid w:val="000C5350"/>
    <w:rsid w:val="000C685F"/>
    <w:rsid w:val="000D6601"/>
    <w:rsid w:val="000D76A9"/>
    <w:rsid w:val="000D77D7"/>
    <w:rsid w:val="000E5B5A"/>
    <w:rsid w:val="000E7975"/>
    <w:rsid w:val="000F3C06"/>
    <w:rsid w:val="000F69E8"/>
    <w:rsid w:val="000F758A"/>
    <w:rsid w:val="0010518B"/>
    <w:rsid w:val="00116AB3"/>
    <w:rsid w:val="00132E30"/>
    <w:rsid w:val="001378B5"/>
    <w:rsid w:val="001552F0"/>
    <w:rsid w:val="00163CB7"/>
    <w:rsid w:val="001646F7"/>
    <w:rsid w:val="00166452"/>
    <w:rsid w:val="0017028E"/>
    <w:rsid w:val="00171ABB"/>
    <w:rsid w:val="001A4749"/>
    <w:rsid w:val="001B3F41"/>
    <w:rsid w:val="001C0F31"/>
    <w:rsid w:val="001C2536"/>
    <w:rsid w:val="001C5095"/>
    <w:rsid w:val="001E7135"/>
    <w:rsid w:val="001F0FF0"/>
    <w:rsid w:val="001F1019"/>
    <w:rsid w:val="00206158"/>
    <w:rsid w:val="00212444"/>
    <w:rsid w:val="0021377E"/>
    <w:rsid w:val="00216F98"/>
    <w:rsid w:val="002208F7"/>
    <w:rsid w:val="00227C0E"/>
    <w:rsid w:val="00231D3A"/>
    <w:rsid w:val="0023271C"/>
    <w:rsid w:val="00236A50"/>
    <w:rsid w:val="00264F91"/>
    <w:rsid w:val="00266F87"/>
    <w:rsid w:val="002848FC"/>
    <w:rsid w:val="00297D71"/>
    <w:rsid w:val="002A065B"/>
    <w:rsid w:val="002A1040"/>
    <w:rsid w:val="002C0B4C"/>
    <w:rsid w:val="002C5397"/>
    <w:rsid w:val="002D6ADC"/>
    <w:rsid w:val="002D79C1"/>
    <w:rsid w:val="002F5898"/>
    <w:rsid w:val="002F7F8D"/>
    <w:rsid w:val="0031404D"/>
    <w:rsid w:val="003156C2"/>
    <w:rsid w:val="003177E3"/>
    <w:rsid w:val="00325696"/>
    <w:rsid w:val="00327F56"/>
    <w:rsid w:val="003432B3"/>
    <w:rsid w:val="00344269"/>
    <w:rsid w:val="00350A38"/>
    <w:rsid w:val="00354704"/>
    <w:rsid w:val="003559B8"/>
    <w:rsid w:val="0036560A"/>
    <w:rsid w:val="00380AD0"/>
    <w:rsid w:val="00383733"/>
    <w:rsid w:val="003A47C8"/>
    <w:rsid w:val="003B5C83"/>
    <w:rsid w:val="003D6591"/>
    <w:rsid w:val="003E691F"/>
    <w:rsid w:val="003F43C1"/>
    <w:rsid w:val="00416300"/>
    <w:rsid w:val="00416784"/>
    <w:rsid w:val="00420F9A"/>
    <w:rsid w:val="00421814"/>
    <w:rsid w:val="004273DB"/>
    <w:rsid w:val="00433F72"/>
    <w:rsid w:val="0043733B"/>
    <w:rsid w:val="00446E9A"/>
    <w:rsid w:val="00451F8C"/>
    <w:rsid w:val="00463EB9"/>
    <w:rsid w:val="004647F0"/>
    <w:rsid w:val="00464E98"/>
    <w:rsid w:val="0047030D"/>
    <w:rsid w:val="004727D3"/>
    <w:rsid w:val="004A37D7"/>
    <w:rsid w:val="004A715D"/>
    <w:rsid w:val="004A7C2D"/>
    <w:rsid w:val="004B37B9"/>
    <w:rsid w:val="004B47D8"/>
    <w:rsid w:val="004C09EA"/>
    <w:rsid w:val="004D3600"/>
    <w:rsid w:val="004D47CE"/>
    <w:rsid w:val="004D5732"/>
    <w:rsid w:val="004F08C0"/>
    <w:rsid w:val="004F08C2"/>
    <w:rsid w:val="004F49D3"/>
    <w:rsid w:val="00501189"/>
    <w:rsid w:val="00516DAA"/>
    <w:rsid w:val="005257CC"/>
    <w:rsid w:val="00526E8A"/>
    <w:rsid w:val="005308C0"/>
    <w:rsid w:val="00550931"/>
    <w:rsid w:val="00554A59"/>
    <w:rsid w:val="00555A62"/>
    <w:rsid w:val="005576B6"/>
    <w:rsid w:val="00561561"/>
    <w:rsid w:val="00575FEF"/>
    <w:rsid w:val="00590A1B"/>
    <w:rsid w:val="00591E33"/>
    <w:rsid w:val="0059719C"/>
    <w:rsid w:val="005A2B0D"/>
    <w:rsid w:val="005A7886"/>
    <w:rsid w:val="005B31C3"/>
    <w:rsid w:val="005B6D8D"/>
    <w:rsid w:val="005C7F9E"/>
    <w:rsid w:val="005E2C1D"/>
    <w:rsid w:val="00601AD1"/>
    <w:rsid w:val="00605A7C"/>
    <w:rsid w:val="006105CE"/>
    <w:rsid w:val="00613F91"/>
    <w:rsid w:val="006212D5"/>
    <w:rsid w:val="00623FA3"/>
    <w:rsid w:val="0063114D"/>
    <w:rsid w:val="00632F25"/>
    <w:rsid w:val="0063782F"/>
    <w:rsid w:val="00652327"/>
    <w:rsid w:val="00674C71"/>
    <w:rsid w:val="00680646"/>
    <w:rsid w:val="006838A1"/>
    <w:rsid w:val="00686A83"/>
    <w:rsid w:val="00693EF4"/>
    <w:rsid w:val="0069621C"/>
    <w:rsid w:val="00697405"/>
    <w:rsid w:val="00697E42"/>
    <w:rsid w:val="006D146A"/>
    <w:rsid w:val="006E11C7"/>
    <w:rsid w:val="006E2589"/>
    <w:rsid w:val="006E3390"/>
    <w:rsid w:val="007032AD"/>
    <w:rsid w:val="00712419"/>
    <w:rsid w:val="00714E69"/>
    <w:rsid w:val="00717B1E"/>
    <w:rsid w:val="007231A9"/>
    <w:rsid w:val="00724066"/>
    <w:rsid w:val="00731600"/>
    <w:rsid w:val="00733694"/>
    <w:rsid w:val="0074301F"/>
    <w:rsid w:val="0074786E"/>
    <w:rsid w:val="00752D22"/>
    <w:rsid w:val="00760987"/>
    <w:rsid w:val="00765486"/>
    <w:rsid w:val="007757DE"/>
    <w:rsid w:val="007A2732"/>
    <w:rsid w:val="007A69F5"/>
    <w:rsid w:val="007A7109"/>
    <w:rsid w:val="007C0F2D"/>
    <w:rsid w:val="007C3D0B"/>
    <w:rsid w:val="007C7631"/>
    <w:rsid w:val="007D352F"/>
    <w:rsid w:val="007E7D2D"/>
    <w:rsid w:val="007F0022"/>
    <w:rsid w:val="007F00C1"/>
    <w:rsid w:val="007F167C"/>
    <w:rsid w:val="007F3242"/>
    <w:rsid w:val="00811602"/>
    <w:rsid w:val="00824084"/>
    <w:rsid w:val="00824B40"/>
    <w:rsid w:val="008272F8"/>
    <w:rsid w:val="00833058"/>
    <w:rsid w:val="0083576C"/>
    <w:rsid w:val="00862036"/>
    <w:rsid w:val="008635D1"/>
    <w:rsid w:val="00866B87"/>
    <w:rsid w:val="00880C87"/>
    <w:rsid w:val="008949AD"/>
    <w:rsid w:val="008B4069"/>
    <w:rsid w:val="008C14A1"/>
    <w:rsid w:val="008E02E4"/>
    <w:rsid w:val="008E5CD8"/>
    <w:rsid w:val="00900701"/>
    <w:rsid w:val="00904CC7"/>
    <w:rsid w:val="00906E72"/>
    <w:rsid w:val="00910777"/>
    <w:rsid w:val="009115DC"/>
    <w:rsid w:val="009142FF"/>
    <w:rsid w:val="009408BA"/>
    <w:rsid w:val="00941FE5"/>
    <w:rsid w:val="0094243D"/>
    <w:rsid w:val="00946ABC"/>
    <w:rsid w:val="00952075"/>
    <w:rsid w:val="00960122"/>
    <w:rsid w:val="00960573"/>
    <w:rsid w:val="00960982"/>
    <w:rsid w:val="0096694D"/>
    <w:rsid w:val="0097028C"/>
    <w:rsid w:val="00971FA9"/>
    <w:rsid w:val="009B2743"/>
    <w:rsid w:val="009B2A58"/>
    <w:rsid w:val="009B5540"/>
    <w:rsid w:val="009C2304"/>
    <w:rsid w:val="009D59EA"/>
    <w:rsid w:val="009E1DB4"/>
    <w:rsid w:val="009E6057"/>
    <w:rsid w:val="009F1FE6"/>
    <w:rsid w:val="009F5518"/>
    <w:rsid w:val="009F5801"/>
    <w:rsid w:val="00A00849"/>
    <w:rsid w:val="00A02333"/>
    <w:rsid w:val="00A0470C"/>
    <w:rsid w:val="00A06134"/>
    <w:rsid w:val="00A21BA6"/>
    <w:rsid w:val="00A233F9"/>
    <w:rsid w:val="00A2536F"/>
    <w:rsid w:val="00A25540"/>
    <w:rsid w:val="00A32196"/>
    <w:rsid w:val="00A36AC7"/>
    <w:rsid w:val="00A50815"/>
    <w:rsid w:val="00A529DF"/>
    <w:rsid w:val="00A53D9E"/>
    <w:rsid w:val="00A66943"/>
    <w:rsid w:val="00A71E26"/>
    <w:rsid w:val="00A73E79"/>
    <w:rsid w:val="00A74422"/>
    <w:rsid w:val="00A80CCB"/>
    <w:rsid w:val="00A842EC"/>
    <w:rsid w:val="00A95E15"/>
    <w:rsid w:val="00AA69E8"/>
    <w:rsid w:val="00AB3A7C"/>
    <w:rsid w:val="00AC0C64"/>
    <w:rsid w:val="00AC2C23"/>
    <w:rsid w:val="00AC5B05"/>
    <w:rsid w:val="00AE4880"/>
    <w:rsid w:val="00AF6553"/>
    <w:rsid w:val="00B00561"/>
    <w:rsid w:val="00B11448"/>
    <w:rsid w:val="00B269F2"/>
    <w:rsid w:val="00B354F7"/>
    <w:rsid w:val="00B5335C"/>
    <w:rsid w:val="00B568C6"/>
    <w:rsid w:val="00B6541C"/>
    <w:rsid w:val="00B9015A"/>
    <w:rsid w:val="00B971D4"/>
    <w:rsid w:val="00B976B7"/>
    <w:rsid w:val="00BA0811"/>
    <w:rsid w:val="00BA1984"/>
    <w:rsid w:val="00BA69AC"/>
    <w:rsid w:val="00BC1E9D"/>
    <w:rsid w:val="00BC22AE"/>
    <w:rsid w:val="00BC7227"/>
    <w:rsid w:val="00BD512D"/>
    <w:rsid w:val="00BD6A5B"/>
    <w:rsid w:val="00BD746C"/>
    <w:rsid w:val="00BF2464"/>
    <w:rsid w:val="00BF5304"/>
    <w:rsid w:val="00BF6949"/>
    <w:rsid w:val="00C062D5"/>
    <w:rsid w:val="00C1012F"/>
    <w:rsid w:val="00C12D75"/>
    <w:rsid w:val="00C13784"/>
    <w:rsid w:val="00C15453"/>
    <w:rsid w:val="00C23F35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18CC"/>
    <w:rsid w:val="00C86D18"/>
    <w:rsid w:val="00C92880"/>
    <w:rsid w:val="00CB506E"/>
    <w:rsid w:val="00CB55DE"/>
    <w:rsid w:val="00CB6097"/>
    <w:rsid w:val="00CC0521"/>
    <w:rsid w:val="00CC6709"/>
    <w:rsid w:val="00CC79F4"/>
    <w:rsid w:val="00CD1AD0"/>
    <w:rsid w:val="00CD48F0"/>
    <w:rsid w:val="00CD5D98"/>
    <w:rsid w:val="00CD65B6"/>
    <w:rsid w:val="00CE107B"/>
    <w:rsid w:val="00CE3356"/>
    <w:rsid w:val="00CF37B5"/>
    <w:rsid w:val="00CF5B8D"/>
    <w:rsid w:val="00D02D12"/>
    <w:rsid w:val="00D05AFB"/>
    <w:rsid w:val="00D16EEB"/>
    <w:rsid w:val="00D21B46"/>
    <w:rsid w:val="00D316C2"/>
    <w:rsid w:val="00D54882"/>
    <w:rsid w:val="00D6041F"/>
    <w:rsid w:val="00D6333A"/>
    <w:rsid w:val="00D668D7"/>
    <w:rsid w:val="00D67CDD"/>
    <w:rsid w:val="00D80FF2"/>
    <w:rsid w:val="00D97647"/>
    <w:rsid w:val="00DA1DF5"/>
    <w:rsid w:val="00DB5C7C"/>
    <w:rsid w:val="00DB62B9"/>
    <w:rsid w:val="00DB75DA"/>
    <w:rsid w:val="00DD4B55"/>
    <w:rsid w:val="00DD7C52"/>
    <w:rsid w:val="00DE4D7A"/>
    <w:rsid w:val="00DE7064"/>
    <w:rsid w:val="00DE7835"/>
    <w:rsid w:val="00DE7E9E"/>
    <w:rsid w:val="00DF0FA6"/>
    <w:rsid w:val="00DF1A1C"/>
    <w:rsid w:val="00E043B4"/>
    <w:rsid w:val="00E26D42"/>
    <w:rsid w:val="00E3325E"/>
    <w:rsid w:val="00E37CA0"/>
    <w:rsid w:val="00E41F86"/>
    <w:rsid w:val="00E43683"/>
    <w:rsid w:val="00E54F7E"/>
    <w:rsid w:val="00E73713"/>
    <w:rsid w:val="00E73974"/>
    <w:rsid w:val="00E90C5F"/>
    <w:rsid w:val="00EA03EC"/>
    <w:rsid w:val="00EB56BF"/>
    <w:rsid w:val="00EB7981"/>
    <w:rsid w:val="00EC7AB4"/>
    <w:rsid w:val="00ED4CB0"/>
    <w:rsid w:val="00ED6100"/>
    <w:rsid w:val="00ED6D8F"/>
    <w:rsid w:val="00EE663D"/>
    <w:rsid w:val="00EF1B10"/>
    <w:rsid w:val="00EF3FB0"/>
    <w:rsid w:val="00EF694D"/>
    <w:rsid w:val="00F064DA"/>
    <w:rsid w:val="00F10298"/>
    <w:rsid w:val="00F1104C"/>
    <w:rsid w:val="00F1273D"/>
    <w:rsid w:val="00F168CF"/>
    <w:rsid w:val="00F21DCB"/>
    <w:rsid w:val="00F246C1"/>
    <w:rsid w:val="00F252A5"/>
    <w:rsid w:val="00F31EFD"/>
    <w:rsid w:val="00F33164"/>
    <w:rsid w:val="00F40D47"/>
    <w:rsid w:val="00F468EB"/>
    <w:rsid w:val="00F50888"/>
    <w:rsid w:val="00F571EF"/>
    <w:rsid w:val="00F6014B"/>
    <w:rsid w:val="00F615C3"/>
    <w:rsid w:val="00F7187E"/>
    <w:rsid w:val="00F722C4"/>
    <w:rsid w:val="00F72B95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468E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Legenda">
    <w:name w:val="caption"/>
    <w:basedOn w:val="Normalny"/>
    <w:next w:val="Normalny"/>
    <w:autoRedefine/>
    <w:qFormat/>
    <w:rsid w:val="00132E30"/>
    <w:pPr>
      <w:numPr>
        <w:numId w:val="35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B2D7-3204-4538-8724-B82C98B8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6332</Words>
  <Characters>37998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33</cp:revision>
  <cp:lastPrinted>2018-06-19T07:15:00Z</cp:lastPrinted>
  <dcterms:created xsi:type="dcterms:W3CDTF">2018-06-29T12:27:00Z</dcterms:created>
  <dcterms:modified xsi:type="dcterms:W3CDTF">2018-07-20T10:22:00Z</dcterms:modified>
</cp:coreProperties>
</file>